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61107B" w:rsidRDefault="00B8013B" w14:paraId="38C79FFB" w14:textId="77777777">
      <w:pPr>
        <w:pStyle w:val="BodyText"/>
        <w:ind w:left="3895"/>
        <w:rPr>
          <w:sz w:val="20"/>
        </w:rPr>
      </w:pPr>
      <w:r>
        <w:rPr>
          <w:noProof/>
          <w:sz w:val="20"/>
        </w:rPr>
        <w:drawing>
          <wp:inline distT="0" distB="0" distL="0" distR="0" wp14:anchorId="04D2CFF3" wp14:editId="2680563A">
            <wp:extent cx="1121493" cy="1101852"/>
            <wp:effectExtent l="0" t="0" r="0" b="0"/>
            <wp:docPr id="1" name="Picture 1" descr="Seal of Housto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121493" cy="1101852"/>
                    </a:xfrm>
                    <a:prstGeom prst="rect">
                      <a:avLst/>
                    </a:prstGeom>
                  </pic:spPr>
                </pic:pic>
              </a:graphicData>
            </a:graphic>
          </wp:inline>
        </w:drawing>
      </w:r>
    </w:p>
    <w:p w:rsidR="0061107B" w:rsidRDefault="0061107B" w14:paraId="5D513899" w14:textId="77777777">
      <w:pPr>
        <w:pStyle w:val="BodyText"/>
        <w:spacing w:before="7"/>
        <w:rPr>
          <w:sz w:val="15"/>
        </w:rPr>
      </w:pPr>
    </w:p>
    <w:p w:rsidRPr="00481D72" w:rsidR="0061107B" w:rsidP="00274BFB" w:rsidRDefault="3CAF9E5C" w14:paraId="4BB1ADA9" w14:textId="6783326A">
      <w:pPr>
        <w:pStyle w:val="Heading2"/>
        <w:spacing w:before="92" w:line="237" w:lineRule="auto"/>
        <w:ind w:left="1948" w:right="1970"/>
        <w:rPr>
          <w:sz w:val="20"/>
          <w:szCs w:val="20"/>
        </w:rPr>
      </w:pPr>
      <w:bookmarkStart w:name="_Hlk129452962" w:id="0"/>
      <w:r w:rsidRPr="13C54342">
        <w:rPr>
          <w:sz w:val="20"/>
          <w:szCs w:val="20"/>
        </w:rPr>
        <w:t xml:space="preserve">BUILDING AND STANDARDS COMMISSION </w:t>
      </w:r>
      <w:r w:rsidR="00354818">
        <w:br/>
      </w:r>
      <w:r w:rsidRPr="13C54342">
        <w:rPr>
          <w:sz w:val="20"/>
          <w:szCs w:val="20"/>
        </w:rPr>
        <w:t xml:space="preserve">HYBRID HEARING (VIRTUAL AND IN-PERSON) </w:t>
      </w:r>
      <w:r w:rsidR="00354818">
        <w:br/>
      </w:r>
      <w:r w:rsidR="00F405FD">
        <w:rPr>
          <w:sz w:val="20"/>
          <w:szCs w:val="20"/>
        </w:rPr>
        <w:t>OC</w:t>
      </w:r>
      <w:r w:rsidR="00651528">
        <w:rPr>
          <w:sz w:val="20"/>
          <w:szCs w:val="20"/>
        </w:rPr>
        <w:t>TOBER 2ND</w:t>
      </w:r>
      <w:r w:rsidRPr="13C54342" w:rsidR="7C4F1747">
        <w:rPr>
          <w:sz w:val="20"/>
          <w:szCs w:val="20"/>
        </w:rPr>
        <w:t>, 202</w:t>
      </w:r>
      <w:r w:rsidRPr="13C54342" w:rsidR="52217FE4">
        <w:rPr>
          <w:sz w:val="20"/>
          <w:szCs w:val="20"/>
        </w:rPr>
        <w:t>4</w:t>
      </w:r>
      <w:r w:rsidRPr="13C54342" w:rsidR="561D14CA">
        <w:rPr>
          <w:sz w:val="20"/>
          <w:szCs w:val="20"/>
        </w:rPr>
        <w:t xml:space="preserve"> - 9:00 A.M.</w:t>
      </w:r>
      <w:r w:rsidR="00354818">
        <w:br/>
      </w:r>
      <w:r w:rsidR="00354818">
        <w:br/>
      </w:r>
      <w:r w:rsidRPr="13C54342" w:rsidR="0E537EC8">
        <w:rPr>
          <w:sz w:val="20"/>
          <w:szCs w:val="20"/>
        </w:rPr>
        <w:t xml:space="preserve">PHYSICAL LOCATION OF </w:t>
      </w:r>
      <w:r w:rsidRPr="13C54342" w:rsidR="6ABB9F93">
        <w:rPr>
          <w:sz w:val="20"/>
          <w:szCs w:val="20"/>
        </w:rPr>
        <w:t>HEARING:</w:t>
      </w:r>
      <w:r w:rsidR="00354818">
        <w:br/>
      </w:r>
      <w:r w:rsidRPr="13C54342" w:rsidR="561D14CA">
        <w:rPr>
          <w:b w:val="0"/>
          <w:bCs w:val="0"/>
          <w:sz w:val="20"/>
          <w:szCs w:val="20"/>
        </w:rPr>
        <w:t xml:space="preserve">CITY HALL ANNEX, 900 BAGBY </w:t>
      </w:r>
      <w:r w:rsidR="00354818">
        <w:br/>
      </w:r>
      <w:r w:rsidRPr="13C54342" w:rsidR="561D14CA">
        <w:rPr>
          <w:b w:val="0"/>
          <w:bCs w:val="0"/>
          <w:sz w:val="20"/>
          <w:szCs w:val="20"/>
        </w:rPr>
        <w:t>(</w:t>
      </w:r>
      <w:r w:rsidRPr="13C54342" w:rsidR="561D14CA">
        <w:rPr>
          <w:sz w:val="20"/>
          <w:szCs w:val="20"/>
        </w:rPr>
        <w:t>G-LEVEL/COUNCIL CHAMBERS</w:t>
      </w:r>
      <w:r w:rsidRPr="13C54342" w:rsidR="561D14CA">
        <w:rPr>
          <w:b w:val="0"/>
          <w:bCs w:val="0"/>
          <w:sz w:val="20"/>
          <w:szCs w:val="20"/>
        </w:rPr>
        <w:t xml:space="preserve">) </w:t>
      </w:r>
      <w:r w:rsidR="00354818">
        <w:br/>
      </w:r>
      <w:r w:rsidRPr="13C54342" w:rsidR="561D14CA">
        <w:rPr>
          <w:b w:val="0"/>
          <w:bCs w:val="0"/>
          <w:sz w:val="20"/>
          <w:szCs w:val="20"/>
        </w:rPr>
        <w:t xml:space="preserve">HOUSTON, TX 77002 </w:t>
      </w:r>
      <w:r w:rsidR="00354818">
        <w:br/>
      </w:r>
    </w:p>
    <w:p w:rsidR="00496DFE" w:rsidP="00CB2FC6" w:rsidRDefault="00DB49A6" w14:paraId="36E6ECF3" w14:textId="77777777">
      <w:pPr>
        <w:spacing w:before="6" w:line="237" w:lineRule="auto"/>
        <w:ind w:left="2899" w:right="2916"/>
        <w:jc w:val="center"/>
        <w:rPr>
          <w:sz w:val="20"/>
          <w:szCs w:val="20"/>
        </w:rPr>
      </w:pPr>
      <w:r w:rsidRPr="74C1D3D1" w:rsidR="00DB49A6">
        <w:rPr>
          <w:b w:val="1"/>
          <w:bCs w:val="1"/>
          <w:sz w:val="20"/>
          <w:szCs w:val="20"/>
        </w:rPr>
        <w:t>VIRTUAL OPTION:</w:t>
      </w:r>
      <w:r>
        <w:br/>
      </w:r>
      <w:r w:rsidRPr="74C1D3D1" w:rsidR="006F5FC2">
        <w:rPr>
          <w:sz w:val="20"/>
          <w:szCs w:val="20"/>
        </w:rPr>
        <w:t xml:space="preserve">JOIN VIA MICROSOFT TEAMS: </w:t>
      </w:r>
    </w:p>
    <w:p w:rsidRPr="00D52D5C" w:rsidR="00CB2FC6" w:rsidP="74C1D3D1" w:rsidRDefault="3CC045AA" w14:paraId="7CEB0F5C" w14:textId="1F1879EB">
      <w:pPr>
        <w:spacing w:before="6" w:line="237" w:lineRule="auto"/>
        <w:ind w:left="2899" w:right="2916"/>
        <w:jc w:val="center"/>
        <w:rPr>
          <w:sz w:val="20"/>
          <w:szCs w:val="20"/>
        </w:rPr>
      </w:pPr>
      <w:bookmarkStart w:name="_Hlk116388669" w:id="1"/>
      <w:r w:rsidRPr="74C1D3D1" w:rsidR="3CC045AA">
        <w:rPr>
          <w:rStyle w:val="Hyperlink"/>
          <w:sz w:val="20"/>
          <w:szCs w:val="20"/>
        </w:rPr>
        <w:t>https://www.microsoft.com/microsoft-teams/join-a-meeting</w:t>
      </w:r>
      <w:r>
        <w:br/>
      </w:r>
      <w:bookmarkStart w:name="_Hlk115251576" w:id="2"/>
      <w:bookmarkStart w:name="_Hlk115775391" w:id="3"/>
      <w:r w:rsidRPr="74C1D3D1" w:rsidR="7991803A">
        <w:rPr>
          <w:sz w:val="20"/>
          <w:szCs w:val="20"/>
        </w:rPr>
        <w:t xml:space="preserve">Meeting ID: </w:t>
      </w:r>
      <w:r w:rsidRPr="74C1D3D1" w:rsidR="2A7A2B31">
        <w:rPr>
          <w:sz w:val="20"/>
          <w:szCs w:val="20"/>
        </w:rPr>
        <w:t>222 624 007 205</w:t>
      </w:r>
    </w:p>
    <w:p w:rsidRPr="00D52D5C" w:rsidR="000A7AC0" w:rsidP="74C1D3D1" w:rsidRDefault="7991803A" w14:paraId="757DC3CA" w14:textId="3A3A924E">
      <w:pPr>
        <w:spacing w:before="6" w:line="237" w:lineRule="auto"/>
        <w:ind w:left="2899" w:right="2916"/>
        <w:jc w:val="center"/>
        <w:rPr>
          <w:sz w:val="20"/>
          <w:szCs w:val="20"/>
        </w:rPr>
      </w:pPr>
      <w:r w:rsidRPr="74C1D3D1" w:rsidR="7991803A">
        <w:rPr>
          <w:sz w:val="20"/>
          <w:szCs w:val="20"/>
        </w:rPr>
        <w:t>Passcode:</w:t>
      </w:r>
      <w:bookmarkEnd w:id="1"/>
      <w:bookmarkEnd w:id="2"/>
      <w:bookmarkEnd w:id="3"/>
      <w:r w:rsidR="6DC086F1">
        <w:rPr/>
        <w:t xml:space="preserve"> </w:t>
      </w:r>
      <w:r w:rsidRPr="74C1D3D1" w:rsidR="06F67285">
        <w:rPr>
          <w:rFonts w:ascii="Segoe UI" w:hAnsi="Segoe UI" w:cs="Segoe UI"/>
          <w:color w:val="252424"/>
          <w:sz w:val="20"/>
          <w:szCs w:val="20"/>
        </w:rPr>
        <w:t>SAJA2E</w:t>
      </w:r>
      <w:r>
        <w:br/>
      </w:r>
    </w:p>
    <w:p w:rsidRPr="00D52D5C" w:rsidR="0061107B" w:rsidP="74C1D3D1" w:rsidRDefault="006F5FC2" w14:paraId="53CD1B96" w14:textId="49977953">
      <w:pPr>
        <w:spacing w:before="6" w:line="237" w:lineRule="auto"/>
        <w:ind w:left="2899" w:right="2916"/>
        <w:jc w:val="center"/>
        <w:rPr>
          <w:b w:val="1"/>
          <w:bCs w:val="1"/>
          <w:sz w:val="20"/>
          <w:szCs w:val="20"/>
        </w:rPr>
      </w:pPr>
      <w:r w:rsidRPr="74C1D3D1" w:rsidR="006F5FC2">
        <w:rPr>
          <w:b w:val="1"/>
          <w:bCs w:val="1"/>
          <w:sz w:val="20"/>
          <w:szCs w:val="20"/>
        </w:rPr>
        <w:t>TOLL FREE</w:t>
      </w:r>
      <w:r w:rsidRPr="74C1D3D1" w:rsidR="000A7AC0">
        <w:rPr>
          <w:b w:val="1"/>
          <w:bCs w:val="1"/>
          <w:sz w:val="20"/>
          <w:szCs w:val="20"/>
        </w:rPr>
        <w:t>:</w:t>
      </w:r>
      <w:r>
        <w:br/>
      </w:r>
      <w:r w:rsidRPr="74C1D3D1" w:rsidR="00B8013B">
        <w:rPr>
          <w:sz w:val="20"/>
          <w:szCs w:val="20"/>
        </w:rPr>
        <w:t>+1 936-755-1521</w:t>
      </w:r>
    </w:p>
    <w:p w:rsidRPr="00481D72" w:rsidR="00634CCE" w:rsidP="00E61625" w:rsidRDefault="38D1A39A" w14:paraId="29EC05C4" w14:textId="10E0F3FD">
      <w:pPr>
        <w:pStyle w:val="BodyText"/>
        <w:spacing w:before="21"/>
        <w:ind w:left="1948" w:right="1957"/>
        <w:jc w:val="center"/>
        <w:rPr>
          <w:sz w:val="20"/>
          <w:szCs w:val="20"/>
        </w:rPr>
      </w:pPr>
      <w:r w:rsidRPr="74C1D3D1" w:rsidR="38D1A39A">
        <w:rPr>
          <w:sz w:val="20"/>
          <w:szCs w:val="20"/>
        </w:rPr>
        <w:t>CONFERENCE ID</w:t>
      </w:r>
      <w:r w:rsidRPr="74C1D3D1" w:rsidR="055CEA1C">
        <w:rPr>
          <w:sz w:val="20"/>
          <w:szCs w:val="20"/>
        </w:rPr>
        <w:t xml:space="preserve">: </w:t>
      </w:r>
      <w:r w:rsidRPr="74C1D3D1" w:rsidR="428341D7">
        <w:rPr>
          <w:sz w:val="20"/>
          <w:szCs w:val="20"/>
        </w:rPr>
        <w:t>847 537 006</w:t>
      </w:r>
      <w:r w:rsidRPr="74C1D3D1" w:rsidR="3E111F0B">
        <w:rPr>
          <w:sz w:val="20"/>
          <w:szCs w:val="20"/>
        </w:rPr>
        <w:t>#</w:t>
      </w:r>
    </w:p>
    <w:bookmarkEnd w:id="0"/>
    <w:p w:rsidRPr="00481D72" w:rsidR="00634CCE" w:rsidP="00E61625" w:rsidRDefault="00634CCE" w14:paraId="206695FE" w14:textId="0A700FC3">
      <w:pPr>
        <w:pStyle w:val="BodyText"/>
        <w:spacing w:before="21"/>
        <w:ind w:left="1948" w:right="1957"/>
        <w:jc w:val="center"/>
        <w:rPr>
          <w:sz w:val="20"/>
          <w:szCs w:val="20"/>
        </w:rPr>
      </w:pPr>
    </w:p>
    <w:p w:rsidRPr="00481D72" w:rsidR="009C4CCD" w:rsidP="00591451" w:rsidRDefault="006F5FC2" w14:paraId="08196623" w14:textId="702021C5">
      <w:pPr>
        <w:pStyle w:val="BodyText"/>
        <w:spacing w:before="21"/>
        <w:ind w:left="1948" w:right="1957"/>
        <w:rPr>
          <w:b/>
          <w:bCs/>
          <w:sz w:val="20"/>
          <w:szCs w:val="20"/>
          <w:u w:val="single"/>
        </w:rPr>
      </w:pPr>
      <w:r w:rsidRPr="00481D72">
        <w:rPr>
          <w:b/>
          <w:bCs/>
          <w:sz w:val="20"/>
          <w:szCs w:val="20"/>
          <w:u w:val="single"/>
        </w:rPr>
        <w:t>Instructions</w:t>
      </w:r>
    </w:p>
    <w:p w:rsidRPr="00481D72" w:rsidR="00AF6A40" w:rsidP="00AF6A40" w:rsidRDefault="00AF6A40" w14:paraId="3B39A009" w14:textId="03FCFBC1">
      <w:pPr>
        <w:pStyle w:val="BodyText"/>
        <w:spacing w:before="21"/>
        <w:ind w:left="1948" w:right="1957"/>
        <w:jc w:val="both"/>
        <w:rPr>
          <w:sz w:val="20"/>
          <w:szCs w:val="20"/>
        </w:rPr>
      </w:pPr>
      <w:r w:rsidRPr="00481D72">
        <w:rPr>
          <w:sz w:val="20"/>
          <w:szCs w:val="20"/>
        </w:rPr>
        <w:t xml:space="preserve">To request an appearance to speak at the Building and Standards Commission Hearing, please register by </w:t>
      </w:r>
      <w:r w:rsidRPr="00481D72" w:rsidR="004800A8">
        <w:rPr>
          <w:sz w:val="20"/>
          <w:szCs w:val="20"/>
        </w:rPr>
        <w:t xml:space="preserve">visiting </w:t>
      </w:r>
      <w:hyperlink w:history="1" r:id="rId12">
        <w:r w:rsidRPr="00481D72" w:rsidR="004800A8">
          <w:rPr>
            <w:rStyle w:val="Hyperlink"/>
            <w:sz w:val="20"/>
            <w:szCs w:val="20"/>
          </w:rPr>
          <w:t>http://www.houstontx.gov/ips/bsc.html</w:t>
        </w:r>
      </w:hyperlink>
      <w:r w:rsidRPr="00481D72" w:rsidR="004800A8">
        <w:rPr>
          <w:sz w:val="20"/>
          <w:szCs w:val="20"/>
        </w:rPr>
        <w:t xml:space="preserve"> to </w:t>
      </w:r>
      <w:r w:rsidRPr="00481D72" w:rsidR="00477B1E">
        <w:rPr>
          <w:sz w:val="20"/>
          <w:szCs w:val="20"/>
        </w:rPr>
        <w:t xml:space="preserve">complete the registration form at the bottom of the webpage, </w:t>
      </w:r>
      <w:r w:rsidRPr="00481D72" w:rsidR="005F20DB">
        <w:rPr>
          <w:sz w:val="20"/>
          <w:szCs w:val="20"/>
        </w:rPr>
        <w:t xml:space="preserve">or </w:t>
      </w:r>
      <w:r w:rsidRPr="00481D72" w:rsidR="00477B1E">
        <w:rPr>
          <w:sz w:val="20"/>
          <w:szCs w:val="20"/>
        </w:rPr>
        <w:t xml:space="preserve">by </w:t>
      </w:r>
      <w:r w:rsidRPr="00481D72" w:rsidR="00552469">
        <w:rPr>
          <w:sz w:val="20"/>
          <w:szCs w:val="20"/>
        </w:rPr>
        <w:t>email</w:t>
      </w:r>
      <w:r w:rsidRPr="00481D72" w:rsidR="00477B1E">
        <w:rPr>
          <w:sz w:val="20"/>
          <w:szCs w:val="20"/>
        </w:rPr>
        <w:t>ing</w:t>
      </w:r>
      <w:r w:rsidRPr="00481D72" w:rsidR="00552469">
        <w:rPr>
          <w:sz w:val="20"/>
          <w:szCs w:val="20"/>
        </w:rPr>
        <w:t xml:space="preserve"> </w:t>
      </w:r>
      <w:r w:rsidRPr="00481D72">
        <w:rPr>
          <w:sz w:val="20"/>
          <w:szCs w:val="20"/>
        </w:rPr>
        <w:t xml:space="preserve">at </w:t>
      </w:r>
      <w:hyperlink w:history="1" r:id="rId13">
        <w:r w:rsidRPr="00481D72">
          <w:rPr>
            <w:rStyle w:val="Hyperlink"/>
            <w:sz w:val="20"/>
            <w:szCs w:val="20"/>
          </w:rPr>
          <w:t>don.hearings@houstontx.gov</w:t>
        </w:r>
      </w:hyperlink>
      <w:r w:rsidRPr="00481D72">
        <w:rPr>
          <w:sz w:val="20"/>
          <w:szCs w:val="20"/>
        </w:rPr>
        <w:t>.  Please register to speak preferably no later than noon, the day before the hearing.</w:t>
      </w:r>
    </w:p>
    <w:p w:rsidRPr="00481D72" w:rsidR="00AF6A40" w:rsidP="00AF6A40" w:rsidRDefault="00AF6A40" w14:paraId="2CBD5848" w14:textId="77777777">
      <w:pPr>
        <w:pStyle w:val="BodyText"/>
        <w:spacing w:before="21"/>
        <w:ind w:left="1948" w:right="1957"/>
        <w:jc w:val="both"/>
        <w:rPr>
          <w:sz w:val="20"/>
          <w:szCs w:val="20"/>
        </w:rPr>
      </w:pPr>
    </w:p>
    <w:p w:rsidRPr="00481D72" w:rsidR="00AF6A40" w:rsidP="00AF6A40" w:rsidRDefault="00AF6A40" w14:paraId="76F081EB" w14:textId="77777777">
      <w:pPr>
        <w:pStyle w:val="BodyText"/>
        <w:spacing w:before="21"/>
        <w:ind w:left="1948" w:right="1957"/>
        <w:jc w:val="both"/>
        <w:rPr>
          <w:sz w:val="20"/>
          <w:szCs w:val="20"/>
        </w:rPr>
      </w:pPr>
      <w:r w:rsidRPr="00481D72">
        <w:rPr>
          <w:sz w:val="20"/>
          <w:szCs w:val="20"/>
        </w:rPr>
        <w:t xml:space="preserve">Members of the public may attend, participate and/or address the Commission in-person or may virtually access the hearing through the Microsoft Teams link and/or toll-free number listed above. Please note you must press *6 on your device’s keypad to be heard for the toll-free option. </w:t>
      </w:r>
    </w:p>
    <w:p w:rsidRPr="00481D72" w:rsidR="00AF6A40" w:rsidP="00AF6A40" w:rsidRDefault="00AF6A40" w14:paraId="03B50451" w14:textId="77777777">
      <w:pPr>
        <w:pStyle w:val="BodyText"/>
        <w:spacing w:before="21"/>
        <w:ind w:left="1948" w:right="1957"/>
        <w:jc w:val="both"/>
        <w:rPr>
          <w:sz w:val="20"/>
          <w:szCs w:val="20"/>
        </w:rPr>
      </w:pPr>
    </w:p>
    <w:p w:rsidR="00F876F5" w:rsidP="00AF6A40" w:rsidRDefault="00AF6A40" w14:paraId="5186F977" w14:textId="77777777">
      <w:pPr>
        <w:pStyle w:val="BodyText"/>
        <w:spacing w:before="21"/>
        <w:ind w:left="1948" w:right="1957"/>
        <w:jc w:val="both"/>
        <w:rPr>
          <w:sz w:val="20"/>
          <w:szCs w:val="20"/>
        </w:rPr>
      </w:pPr>
      <w:r w:rsidRPr="00481D72">
        <w:rPr>
          <w:sz w:val="20"/>
          <w:szCs w:val="20"/>
        </w:rPr>
        <w:t xml:space="preserve">To confirm an in-person appearance on the day of the hearing, members of the public must report to the physical location listed above at least </w:t>
      </w:r>
      <w:r w:rsidRPr="00481D72" w:rsidR="009A3EE8">
        <w:rPr>
          <w:sz w:val="20"/>
          <w:szCs w:val="20"/>
        </w:rPr>
        <w:t xml:space="preserve">20 </w:t>
      </w:r>
      <w:r w:rsidRPr="00481D72">
        <w:rPr>
          <w:sz w:val="20"/>
          <w:szCs w:val="20"/>
        </w:rPr>
        <w:t xml:space="preserve">minutes prior to the commencement of the hearing. Please bring a government-issued identification card and a scope of work/detailed plan, if applicable. </w:t>
      </w:r>
    </w:p>
    <w:p w:rsidR="00F876F5" w:rsidP="00AF6A40" w:rsidRDefault="00F876F5" w14:paraId="71C4464E" w14:textId="77777777">
      <w:pPr>
        <w:pStyle w:val="BodyText"/>
        <w:spacing w:before="21"/>
        <w:ind w:left="1948" w:right="1957"/>
        <w:jc w:val="both"/>
        <w:rPr>
          <w:sz w:val="20"/>
          <w:szCs w:val="20"/>
        </w:rPr>
      </w:pPr>
    </w:p>
    <w:p w:rsidRPr="00481D72" w:rsidR="00412260" w:rsidP="00F876F5" w:rsidRDefault="00AF6A40" w14:paraId="145FADD2" w14:textId="421D1BE7">
      <w:pPr>
        <w:pStyle w:val="BodyText"/>
        <w:spacing w:before="21"/>
        <w:ind w:left="1948" w:right="1957"/>
        <w:rPr>
          <w:sz w:val="20"/>
          <w:szCs w:val="20"/>
        </w:rPr>
      </w:pPr>
      <w:r w:rsidRPr="00481D72">
        <w:rPr>
          <w:sz w:val="20"/>
          <w:szCs w:val="20"/>
        </w:rPr>
        <w:t>If a translator is required, please advise our office two (2) business days before the Hearing.</w:t>
      </w:r>
      <w:r w:rsidRPr="00481D72" w:rsidR="001547F4">
        <w:rPr>
          <w:sz w:val="20"/>
          <w:szCs w:val="20"/>
        </w:rPr>
        <w:br/>
      </w:r>
    </w:p>
    <w:p w:rsidRPr="00481D72" w:rsidR="0061107B" w:rsidP="74C1D3D1" w:rsidRDefault="009A3EE8" w14:textId="6DB46E73" w14:paraId="3ED506CE">
      <w:pPr>
        <w:tabs>
          <w:tab w:val="left" w:pos="186"/>
        </w:tabs>
        <w:spacing w:before="178" w:line="261" w:lineRule="auto"/>
        <w:ind w:left="1440" w:right="114"/>
        <w:rPr>
          <w:b w:val="1"/>
          <w:bCs w:val="1"/>
          <w:sz w:val="20"/>
          <w:szCs w:val="20"/>
        </w:rPr>
        <w:sectPr w:rsidRPr="00CB639A" w:rsidR="00CB639A">
          <w:footerReference w:type="default" r:id="rId15"/>
          <w:type w:val="continuous"/>
          <w:pgSz w:w="12240" w:h="15840" w:orient="portrait"/>
          <w:pgMar w:top="920" w:right="1320" w:bottom="780" w:left="1340" w:header="720" w:footer="581" w:gutter="0"/>
          <w:pgNumType w:start="1"/>
          <w:cols w:space="720"/>
        </w:sectPr>
      </w:pPr>
      <w:r w:rsidRPr="00481D72" w:rsidR="009A3EE8">
        <w:rPr>
          <w:b w:val="1"/>
          <w:bCs w:val="1"/>
          <w:sz w:val="20"/>
          <w:szCs w:val="20"/>
        </w:rPr>
        <w:t>Supporting documentation</w:t>
      </w:r>
      <w:r w:rsidRPr="00481D72" w:rsidR="008A241C">
        <w:rPr>
          <w:b w:val="1"/>
          <w:bCs w:val="1"/>
          <w:sz w:val="20"/>
          <w:szCs w:val="20"/>
        </w:rPr>
        <w:t xml:space="preserve"> </w:t>
      </w:r>
      <w:r w:rsidRPr="00481D72" w:rsidR="00617B60">
        <w:rPr>
          <w:b w:val="1"/>
          <w:bCs w:val="1"/>
          <w:sz w:val="20"/>
          <w:szCs w:val="20"/>
        </w:rPr>
        <w:t>ma</w:t>
      </w:r>
      <w:r w:rsidRPr="00481D72" w:rsidR="00B8013B">
        <w:rPr>
          <w:b w:val="1"/>
          <w:bCs w:val="1"/>
          <w:sz w:val="20"/>
          <w:szCs w:val="20"/>
        </w:rPr>
        <w:t xml:space="preserve">y </w:t>
      </w:r>
      <w:r w:rsidRPr="00481D72" w:rsidR="00B8013B">
        <w:rPr>
          <w:b w:val="1"/>
          <w:bCs w:val="1"/>
          <w:spacing w:val="-3"/>
          <w:sz w:val="20"/>
          <w:szCs w:val="20"/>
        </w:rPr>
        <w:t xml:space="preserve">be </w:t>
      </w:r>
      <w:r w:rsidRPr="00481D72" w:rsidR="00B8013B">
        <w:rPr>
          <w:b w:val="1"/>
          <w:bCs w:val="1"/>
          <w:sz w:val="20"/>
          <w:szCs w:val="20"/>
        </w:rPr>
        <w:t xml:space="preserve">emailed to </w:t>
      </w:r>
      <w:hyperlink r:id="Ra49316b725e94355">
        <w:r w:rsidRPr="00481D72" w:rsidR="00B8013B">
          <w:rPr>
            <w:b w:val="1"/>
            <w:bCs w:val="1"/>
            <w:sz w:val="20"/>
            <w:szCs w:val="20"/>
          </w:rPr>
          <w:t>don.hearings@houstontx.gov</w:t>
        </w:r>
      </w:hyperlink>
      <w:r w:rsidRPr="00481D72" w:rsidR="00AA2B57">
        <w:rPr>
          <w:b w:val="1"/>
          <w:bCs w:val="1"/>
          <w:sz w:val="20"/>
          <w:szCs w:val="20"/>
        </w:rPr>
        <w:t>.</w:t>
      </w:r>
      <w:r w:rsidRPr="00481D72" w:rsidR="00B8013B">
        <w:rPr>
          <w:b w:val="1"/>
          <w:bCs w:val="1"/>
          <w:sz w:val="20"/>
          <w:szCs w:val="20"/>
        </w:rPr>
        <w:t xml:space="preserve"> </w:t>
      </w:r>
    </w:p>
    <w:p w:rsidRPr="00EF4E65" w:rsidR="00EF4E65" w:rsidP="00EF4E65" w:rsidRDefault="00EF4E65" w14:paraId="06FBCD7E" w14:textId="165741B6">
      <w:pPr>
        <w:spacing w:before="1"/>
        <w:jc w:val="center"/>
        <w:rPr>
          <w:sz w:val="20"/>
          <w:szCs w:val="24"/>
        </w:rPr>
      </w:pPr>
      <w:r w:rsidRPr="00EF4E65">
        <w:rPr>
          <w:noProof/>
          <w:sz w:val="20"/>
          <w:szCs w:val="24"/>
        </w:rPr>
        <w:drawing>
          <wp:inline distT="0" distB="0" distL="0" distR="0" wp14:anchorId="6BA3D3A8" wp14:editId="1B71A3E3">
            <wp:extent cx="1123950" cy="1104900"/>
            <wp:effectExtent l="0" t="0" r="0" b="0"/>
            <wp:docPr id="4" name="Picture 4" descr="Seal of Housto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Seal of Houston - Wikip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0" cy="1104900"/>
                    </a:xfrm>
                    <a:prstGeom prst="rect">
                      <a:avLst/>
                    </a:prstGeom>
                    <a:noFill/>
                    <a:ln>
                      <a:noFill/>
                    </a:ln>
                  </pic:spPr>
                </pic:pic>
              </a:graphicData>
            </a:graphic>
          </wp:inline>
        </w:drawing>
      </w:r>
    </w:p>
    <w:p w:rsidRPr="00EF4E65" w:rsidR="00EF4E65" w:rsidP="00EF4E65" w:rsidRDefault="00EF4E65" w14:paraId="05071F30" w14:textId="77777777">
      <w:pPr>
        <w:spacing w:before="1"/>
        <w:rPr>
          <w:sz w:val="20"/>
          <w:szCs w:val="24"/>
        </w:rPr>
      </w:pPr>
    </w:p>
    <w:p w:rsidRPr="00481D72" w:rsidR="0053363A" w:rsidP="0053363A" w:rsidRDefault="3E111F0B" w14:paraId="3D6A4615" w14:textId="4BE7F827">
      <w:pPr>
        <w:pStyle w:val="Heading2"/>
        <w:spacing w:before="92" w:line="237" w:lineRule="auto"/>
        <w:ind w:left="1948" w:right="1970"/>
        <w:rPr>
          <w:sz w:val="20"/>
          <w:szCs w:val="20"/>
        </w:rPr>
      </w:pPr>
      <w:r w:rsidRPr="13C54342">
        <w:rPr>
          <w:sz w:val="20"/>
          <w:szCs w:val="20"/>
        </w:rPr>
        <w:t xml:space="preserve">BUILDING AND STANDARDS COMMISSION </w:t>
      </w:r>
      <w:r w:rsidR="0053363A">
        <w:br/>
      </w:r>
      <w:r w:rsidRPr="13C54342">
        <w:rPr>
          <w:sz w:val="20"/>
          <w:szCs w:val="20"/>
        </w:rPr>
        <w:t xml:space="preserve">HYBRID HEARING (VIRTUAL AND IN-PERSON) </w:t>
      </w:r>
      <w:r w:rsidR="0053363A">
        <w:br/>
      </w:r>
      <w:r w:rsidR="00651528">
        <w:rPr>
          <w:sz w:val="20"/>
          <w:szCs w:val="20"/>
        </w:rPr>
        <w:t>OCTOBER 2ND</w:t>
      </w:r>
      <w:r w:rsidRPr="13C54342">
        <w:rPr>
          <w:sz w:val="20"/>
          <w:szCs w:val="20"/>
        </w:rPr>
        <w:t>, 202</w:t>
      </w:r>
      <w:r w:rsidRPr="13C54342" w:rsidR="55D347D5">
        <w:rPr>
          <w:sz w:val="20"/>
          <w:szCs w:val="20"/>
        </w:rPr>
        <w:t>4</w:t>
      </w:r>
      <w:r w:rsidRPr="13C54342">
        <w:rPr>
          <w:sz w:val="20"/>
          <w:szCs w:val="20"/>
        </w:rPr>
        <w:t xml:space="preserve"> - 9:00 A.M.</w:t>
      </w:r>
      <w:r w:rsidR="0053363A">
        <w:br/>
      </w:r>
      <w:r w:rsidR="0053363A">
        <w:br/>
      </w:r>
      <w:r w:rsidRPr="13C54342">
        <w:rPr>
          <w:sz w:val="20"/>
          <w:szCs w:val="20"/>
        </w:rPr>
        <w:t>PHYSICAL LOCATION OF HEARING:</w:t>
      </w:r>
      <w:r w:rsidR="0053363A">
        <w:br/>
      </w:r>
      <w:r w:rsidRPr="13C54342">
        <w:rPr>
          <w:b w:val="0"/>
          <w:bCs w:val="0"/>
          <w:sz w:val="20"/>
          <w:szCs w:val="20"/>
        </w:rPr>
        <w:t xml:space="preserve">CITY HALL ANNEX, 900 BAGBY </w:t>
      </w:r>
      <w:r w:rsidR="0053363A">
        <w:br/>
      </w:r>
      <w:r w:rsidRPr="13C54342">
        <w:rPr>
          <w:b w:val="0"/>
          <w:bCs w:val="0"/>
          <w:sz w:val="20"/>
          <w:szCs w:val="20"/>
        </w:rPr>
        <w:t>(</w:t>
      </w:r>
      <w:r w:rsidRPr="13C54342">
        <w:rPr>
          <w:sz w:val="20"/>
          <w:szCs w:val="20"/>
        </w:rPr>
        <w:t>G-LEVEL/COUNCIL CHAMBERS</w:t>
      </w:r>
      <w:r w:rsidRPr="13C54342">
        <w:rPr>
          <w:b w:val="0"/>
          <w:bCs w:val="0"/>
          <w:sz w:val="20"/>
          <w:szCs w:val="20"/>
        </w:rPr>
        <w:t xml:space="preserve">) </w:t>
      </w:r>
      <w:r w:rsidR="0053363A">
        <w:br/>
      </w:r>
      <w:r w:rsidRPr="13C54342">
        <w:rPr>
          <w:b w:val="0"/>
          <w:bCs w:val="0"/>
          <w:sz w:val="20"/>
          <w:szCs w:val="20"/>
        </w:rPr>
        <w:t xml:space="preserve">HOUSTON, TX 77002 </w:t>
      </w:r>
      <w:r w:rsidR="0053363A">
        <w:br/>
      </w:r>
    </w:p>
    <w:p w:rsidR="72D450E4" w:rsidP="74C1D3D1" w:rsidRDefault="72D450E4" w14:paraId="08BF5D12" w14:textId="721D06CB">
      <w:pPr>
        <w:pStyle w:val="Normal"/>
        <w:spacing w:before="6" w:line="237" w:lineRule="auto"/>
        <w:ind w:left="2899" w:right="2916"/>
        <w:jc w:val="center"/>
        <w:rPr>
          <w:sz w:val="20"/>
          <w:szCs w:val="20"/>
        </w:rPr>
      </w:pPr>
      <w:r w:rsidRPr="74C1D3D1" w:rsidR="72D450E4">
        <w:rPr>
          <w:b w:val="1"/>
          <w:bCs w:val="1"/>
          <w:sz w:val="20"/>
          <w:szCs w:val="20"/>
        </w:rPr>
        <w:t>VIRTUAL OPTION:</w:t>
      </w:r>
      <w:r>
        <w:br/>
      </w:r>
      <w:r w:rsidRPr="74C1D3D1" w:rsidR="518E501E">
        <w:rPr>
          <w:sz w:val="20"/>
          <w:szCs w:val="20"/>
        </w:rPr>
        <w:t xml:space="preserve">JOIN VIA MICROSOFT TEAMS: </w:t>
      </w:r>
    </w:p>
    <w:p w:rsidR="518E501E" w:rsidP="74C1D3D1" w:rsidRDefault="518E501E" w14:paraId="6B66F80B" w14:textId="1F1879EB">
      <w:pPr>
        <w:spacing w:before="6" w:line="237" w:lineRule="auto"/>
        <w:ind w:left="2899" w:right="2916"/>
        <w:jc w:val="center"/>
        <w:rPr>
          <w:sz w:val="20"/>
          <w:szCs w:val="20"/>
        </w:rPr>
      </w:pPr>
      <w:r w:rsidRPr="74C1D3D1" w:rsidR="518E501E">
        <w:rPr>
          <w:rStyle w:val="Hyperlink"/>
          <w:sz w:val="20"/>
          <w:szCs w:val="20"/>
        </w:rPr>
        <w:t>https://www.microsoft.com/microsoft-teams/join-a-meeting</w:t>
      </w:r>
      <w:r>
        <w:br/>
      </w:r>
      <w:r w:rsidRPr="74C1D3D1" w:rsidR="518E501E">
        <w:rPr>
          <w:sz w:val="20"/>
          <w:szCs w:val="20"/>
        </w:rPr>
        <w:t>Meeting ID: 222 624 007 205</w:t>
      </w:r>
    </w:p>
    <w:p w:rsidR="518E501E" w:rsidP="74C1D3D1" w:rsidRDefault="518E501E" w14:paraId="045BAAB9" w14:textId="3A3A924E">
      <w:pPr>
        <w:spacing w:before="6" w:line="237" w:lineRule="auto"/>
        <w:ind w:left="2899" w:right="2916"/>
        <w:jc w:val="center"/>
        <w:rPr>
          <w:sz w:val="20"/>
          <w:szCs w:val="20"/>
        </w:rPr>
      </w:pPr>
      <w:r w:rsidRPr="74C1D3D1" w:rsidR="518E501E">
        <w:rPr>
          <w:sz w:val="20"/>
          <w:szCs w:val="20"/>
        </w:rPr>
        <w:t>Passcode:</w:t>
      </w:r>
      <w:r w:rsidR="518E501E">
        <w:rPr/>
        <w:t xml:space="preserve"> </w:t>
      </w:r>
      <w:r w:rsidRPr="74C1D3D1" w:rsidR="518E501E">
        <w:rPr>
          <w:rFonts w:ascii="Segoe UI" w:hAnsi="Segoe UI" w:cs="Segoe UI"/>
          <w:color w:val="252424"/>
          <w:sz w:val="20"/>
          <w:szCs w:val="20"/>
        </w:rPr>
        <w:t>SAJA2E</w:t>
      </w:r>
      <w:r>
        <w:br/>
      </w:r>
    </w:p>
    <w:p w:rsidR="518E501E" w:rsidP="74C1D3D1" w:rsidRDefault="518E501E" w14:paraId="632A4542" w14:textId="49977953">
      <w:pPr>
        <w:spacing w:before="6" w:line="237" w:lineRule="auto"/>
        <w:ind w:left="2899" w:right="2916"/>
        <w:jc w:val="center"/>
        <w:rPr>
          <w:b w:val="1"/>
          <w:bCs w:val="1"/>
          <w:sz w:val="20"/>
          <w:szCs w:val="20"/>
        </w:rPr>
      </w:pPr>
      <w:r w:rsidRPr="74C1D3D1" w:rsidR="518E501E">
        <w:rPr>
          <w:b w:val="1"/>
          <w:bCs w:val="1"/>
          <w:sz w:val="20"/>
          <w:szCs w:val="20"/>
        </w:rPr>
        <w:t>TOLL FREE:</w:t>
      </w:r>
      <w:r>
        <w:br/>
      </w:r>
      <w:r w:rsidRPr="74C1D3D1" w:rsidR="518E501E">
        <w:rPr>
          <w:sz w:val="20"/>
          <w:szCs w:val="20"/>
        </w:rPr>
        <w:t>+1 936-755-1521</w:t>
      </w:r>
    </w:p>
    <w:p w:rsidR="518E501E" w:rsidP="74C1D3D1" w:rsidRDefault="518E501E" w14:paraId="1EEED1CF" w14:textId="6501F493">
      <w:pPr>
        <w:pStyle w:val="BodyText"/>
        <w:spacing w:before="21"/>
        <w:ind w:left="1948" w:right="1957"/>
        <w:jc w:val="center"/>
        <w:rPr>
          <w:sz w:val="20"/>
          <w:szCs w:val="20"/>
        </w:rPr>
      </w:pPr>
      <w:r w:rsidRPr="74C1D3D1" w:rsidR="518E501E">
        <w:rPr>
          <w:sz w:val="20"/>
          <w:szCs w:val="20"/>
        </w:rPr>
        <w:t>CONFERENCE ID: 847 537 006#</w:t>
      </w:r>
    </w:p>
    <w:p w:rsidRPr="00481D72" w:rsidR="00041CE2" w:rsidP="00FA5BF5" w:rsidRDefault="00041CE2" w14:paraId="68D59862" w14:textId="554339DE">
      <w:pPr>
        <w:spacing w:before="6" w:line="237" w:lineRule="auto"/>
        <w:ind w:left="2899" w:right="2916"/>
        <w:jc w:val="center"/>
        <w:rPr>
          <w:sz w:val="20"/>
          <w:szCs w:val="20"/>
        </w:rPr>
      </w:pPr>
    </w:p>
    <w:p w:rsidRPr="00481D72" w:rsidR="00EF4E65" w:rsidP="00EF4E65" w:rsidRDefault="00EF4E65" w14:paraId="77F55F9A" w14:textId="4729EB18">
      <w:pPr>
        <w:spacing w:before="4"/>
        <w:jc w:val="center"/>
        <w:rPr>
          <w:b/>
          <w:sz w:val="20"/>
          <w:szCs w:val="20"/>
        </w:rPr>
      </w:pPr>
      <w:r w:rsidRPr="00481D72">
        <w:rPr>
          <w:b/>
          <w:sz w:val="20"/>
          <w:szCs w:val="20"/>
        </w:rPr>
        <w:t xml:space="preserve">To view the docket for this meeting, please visit: </w:t>
      </w:r>
      <w:r w:rsidRPr="00481D72">
        <w:rPr>
          <w:b/>
          <w:sz w:val="20"/>
          <w:szCs w:val="20"/>
        </w:rPr>
        <w:br/>
      </w:r>
      <w:hyperlink w:history="1" r:id="rId16">
        <w:r w:rsidRPr="00481D72" w:rsidR="002366CA">
          <w:rPr>
            <w:rStyle w:val="Hyperlink"/>
            <w:bCs/>
            <w:sz w:val="20"/>
            <w:szCs w:val="20"/>
          </w:rPr>
          <w:t>http://www.houstontx.gov/ips/bsc.html</w:t>
        </w:r>
      </w:hyperlink>
      <w:r w:rsidRPr="00481D72" w:rsidR="002366CA">
        <w:rPr>
          <w:bCs/>
          <w:sz w:val="20"/>
          <w:szCs w:val="20"/>
        </w:rPr>
        <w:t xml:space="preserve"> </w:t>
      </w:r>
    </w:p>
    <w:p w:rsidRPr="00481D72" w:rsidR="00EF4E65" w:rsidP="00EF4E65" w:rsidRDefault="00EF4E65" w14:paraId="1B6198A6" w14:textId="0A3D3393">
      <w:pPr>
        <w:widowControl/>
        <w:autoSpaceDE/>
        <w:autoSpaceDN/>
        <w:adjustRightInd w:val="0"/>
        <w:jc w:val="both"/>
        <w:rPr>
          <w:spacing w:val="-3"/>
          <w:sz w:val="20"/>
          <w:szCs w:val="20"/>
        </w:rPr>
      </w:pPr>
      <w:r w:rsidRPr="00481D72">
        <w:rPr>
          <w:b/>
          <w:sz w:val="20"/>
          <w:szCs w:val="20"/>
        </w:rPr>
        <w:br/>
      </w:r>
      <w:r w:rsidRPr="00481D72">
        <w:rPr>
          <w:spacing w:val="-3"/>
          <w:sz w:val="20"/>
          <w:szCs w:val="20"/>
        </w:rPr>
        <w:t xml:space="preserve">The public meeting location will be </w:t>
      </w:r>
      <w:r w:rsidRPr="00481D72" w:rsidR="00EF1869">
        <w:rPr>
          <w:spacing w:val="-3"/>
          <w:sz w:val="20"/>
          <w:szCs w:val="20"/>
        </w:rPr>
        <w:t xml:space="preserve">City Hall Annex, </w:t>
      </w:r>
      <w:r w:rsidRPr="00481D72" w:rsidR="001269FB">
        <w:rPr>
          <w:spacing w:val="-3"/>
          <w:sz w:val="20"/>
          <w:szCs w:val="20"/>
        </w:rPr>
        <w:t xml:space="preserve">Council Chambers, </w:t>
      </w:r>
      <w:r w:rsidRPr="00481D72" w:rsidR="00EF1869">
        <w:rPr>
          <w:spacing w:val="-3"/>
          <w:sz w:val="20"/>
          <w:szCs w:val="20"/>
        </w:rPr>
        <w:t>900 Bagby</w:t>
      </w:r>
      <w:r w:rsidRPr="00481D72">
        <w:rPr>
          <w:spacing w:val="-3"/>
          <w:sz w:val="20"/>
          <w:szCs w:val="20"/>
        </w:rPr>
        <w:t>, Houston, Texas 7700</w:t>
      </w:r>
      <w:r w:rsidRPr="00481D72" w:rsidR="00EF1869">
        <w:rPr>
          <w:spacing w:val="-3"/>
          <w:sz w:val="20"/>
          <w:szCs w:val="20"/>
        </w:rPr>
        <w:t>2</w:t>
      </w:r>
      <w:r w:rsidRPr="00481D72">
        <w:rPr>
          <w:spacing w:val="-3"/>
          <w:sz w:val="20"/>
          <w:szCs w:val="20"/>
        </w:rPr>
        <w:t xml:space="preserve">, </w:t>
      </w:r>
      <w:r w:rsidRPr="00481D72" w:rsidR="00F75376">
        <w:rPr>
          <w:spacing w:val="-3"/>
          <w:sz w:val="20"/>
          <w:szCs w:val="20"/>
        </w:rPr>
        <w:t>and the chair of the Commission of the Building and Standards Commission Panel will be present at the physical location. Other Panel Members will be participating by videoconference in accordance with the provisions of Section 551.127 of the Texas Government Code applicable to a governmental body that extends into three or more counties.</w:t>
      </w:r>
    </w:p>
    <w:p w:rsidRPr="00481D72" w:rsidR="00EF4E65" w:rsidP="00EF4E65" w:rsidRDefault="00EF4E65" w14:paraId="0A29DBF8" w14:textId="77777777">
      <w:pPr>
        <w:widowControl/>
        <w:autoSpaceDE/>
        <w:autoSpaceDN/>
        <w:adjustRightInd w:val="0"/>
        <w:jc w:val="both"/>
        <w:rPr>
          <w:b/>
          <w:sz w:val="20"/>
          <w:szCs w:val="20"/>
        </w:rPr>
      </w:pPr>
    </w:p>
    <w:p w:rsidRPr="00481D72" w:rsidR="005334C8" w:rsidP="005334C8" w:rsidRDefault="005334C8" w14:paraId="3B01D4CD" w14:textId="59853B96">
      <w:pPr>
        <w:pStyle w:val="BodyText"/>
        <w:spacing w:before="2"/>
        <w:jc w:val="center"/>
        <w:rPr>
          <w:b/>
          <w:sz w:val="20"/>
          <w:szCs w:val="20"/>
        </w:rPr>
      </w:pPr>
      <w:r w:rsidRPr="00481D72">
        <w:rPr>
          <w:b/>
          <w:sz w:val="20"/>
          <w:szCs w:val="20"/>
        </w:rPr>
        <w:t>AGENDA</w:t>
      </w:r>
    </w:p>
    <w:p w:rsidRPr="00481D72" w:rsidR="005334C8" w:rsidP="005334C8" w:rsidRDefault="005334C8" w14:paraId="504D9A35" w14:textId="77777777">
      <w:pPr>
        <w:pStyle w:val="BodyText"/>
        <w:spacing w:before="3"/>
        <w:rPr>
          <w:i/>
          <w:sz w:val="20"/>
          <w:szCs w:val="20"/>
        </w:rPr>
      </w:pPr>
    </w:p>
    <w:p w:rsidRPr="00481D72" w:rsidR="005334C8" w:rsidP="005334C8" w:rsidRDefault="005334C8" w14:paraId="4C21C602" w14:textId="77777777">
      <w:pPr>
        <w:pStyle w:val="Heading2"/>
        <w:spacing w:line="444" w:lineRule="auto"/>
        <w:ind w:right="6592"/>
        <w:jc w:val="left"/>
        <w:rPr>
          <w:sz w:val="20"/>
          <w:szCs w:val="20"/>
        </w:rPr>
      </w:pPr>
      <w:r w:rsidRPr="00481D72">
        <w:rPr>
          <w:sz w:val="20"/>
          <w:szCs w:val="20"/>
        </w:rPr>
        <w:t xml:space="preserve">CALL TO ORDER </w:t>
      </w:r>
    </w:p>
    <w:p w:rsidR="008B3A22" w:rsidP="008B3A22" w:rsidRDefault="008B3A22" w14:paraId="19419FF2" w14:textId="77777777">
      <w:pPr>
        <w:pStyle w:val="paragraph"/>
        <w:spacing w:before="0" w:beforeAutospacing="0" w:after="0" w:afterAutospacing="0"/>
        <w:ind w:left="810"/>
        <w:textAlignment w:val="baseline"/>
        <w:rPr>
          <w:rFonts w:ascii="Segoe UI" w:hAnsi="Segoe UI" w:cs="Segoe UI"/>
          <w:sz w:val="18"/>
          <w:szCs w:val="18"/>
        </w:rPr>
      </w:pPr>
      <w:r w:rsidRPr="0009711B">
        <w:rPr>
          <w:b/>
          <w:bCs/>
          <w:iCs/>
          <w:sz w:val="20"/>
          <w:szCs w:val="20"/>
        </w:rPr>
        <w:t>Panel I</w:t>
      </w:r>
      <w:r w:rsidRPr="00481D72">
        <w:rPr>
          <w:b/>
          <w:bCs/>
          <w:iCs/>
          <w:sz w:val="20"/>
          <w:szCs w:val="20"/>
        </w:rPr>
        <w:br/>
      </w:r>
      <w:r>
        <w:rPr>
          <w:rStyle w:val="scxw81824342"/>
          <w:sz w:val="20"/>
          <w:szCs w:val="20"/>
        </w:rPr>
        <w:t> </w:t>
      </w:r>
      <w:r>
        <w:rPr>
          <w:sz w:val="20"/>
          <w:szCs w:val="20"/>
        </w:rPr>
        <w:br/>
      </w:r>
      <w:r>
        <w:rPr>
          <w:rStyle w:val="normaltextrun"/>
          <w:color w:val="000000"/>
          <w:sz w:val="20"/>
          <w:szCs w:val="20"/>
        </w:rPr>
        <w:t>Anthony Freddie – Chair</w:t>
      </w:r>
      <w:r>
        <w:rPr>
          <w:rStyle w:val="eop"/>
          <w:color w:val="000000"/>
          <w:sz w:val="20"/>
          <w:szCs w:val="20"/>
        </w:rPr>
        <w:t> </w:t>
      </w:r>
    </w:p>
    <w:p w:rsidR="008B3A22" w:rsidP="008B3A22" w:rsidRDefault="008B3A22" w14:paraId="05A1B9CB" w14:textId="77777777">
      <w:pPr>
        <w:pStyle w:val="paragraph"/>
        <w:spacing w:before="0" w:beforeAutospacing="0" w:after="0" w:afterAutospacing="0"/>
        <w:ind w:left="810"/>
        <w:textAlignment w:val="baseline"/>
        <w:rPr>
          <w:rFonts w:ascii="Segoe UI" w:hAnsi="Segoe UI" w:cs="Segoe UI"/>
          <w:sz w:val="18"/>
          <w:szCs w:val="18"/>
        </w:rPr>
      </w:pPr>
      <w:r>
        <w:rPr>
          <w:rStyle w:val="normaltextrun"/>
          <w:color w:val="000000"/>
          <w:sz w:val="20"/>
          <w:szCs w:val="20"/>
        </w:rPr>
        <w:t>Jackson Chang – Vice Chair</w:t>
      </w:r>
      <w:r>
        <w:rPr>
          <w:rStyle w:val="eop"/>
          <w:color w:val="000000"/>
          <w:sz w:val="20"/>
          <w:szCs w:val="20"/>
        </w:rPr>
        <w:t> </w:t>
      </w:r>
    </w:p>
    <w:p w:rsidR="008B3A22" w:rsidP="008B3A22" w:rsidRDefault="008B3A22" w14:paraId="28616109" w14:textId="77777777">
      <w:pPr>
        <w:pStyle w:val="paragraph"/>
        <w:spacing w:before="0" w:beforeAutospacing="0" w:after="0" w:afterAutospacing="0"/>
        <w:ind w:left="810"/>
        <w:textAlignment w:val="baseline"/>
        <w:rPr>
          <w:rFonts w:ascii="Segoe UI" w:hAnsi="Segoe UI" w:cs="Segoe UI"/>
          <w:sz w:val="18"/>
          <w:szCs w:val="18"/>
        </w:rPr>
      </w:pPr>
      <w:r>
        <w:rPr>
          <w:rStyle w:val="normaltextrun"/>
          <w:color w:val="000000"/>
          <w:sz w:val="20"/>
          <w:szCs w:val="20"/>
        </w:rPr>
        <w:t>Thomas Brents</w:t>
      </w:r>
      <w:r>
        <w:rPr>
          <w:rStyle w:val="eop"/>
          <w:color w:val="000000"/>
          <w:sz w:val="20"/>
          <w:szCs w:val="20"/>
        </w:rPr>
        <w:t> </w:t>
      </w:r>
    </w:p>
    <w:p w:rsidR="008B3A22" w:rsidP="008B3A22" w:rsidRDefault="008B3A22" w14:paraId="3AD46A44" w14:textId="77777777">
      <w:pPr>
        <w:pStyle w:val="paragraph"/>
        <w:spacing w:before="0" w:beforeAutospacing="0" w:after="0" w:afterAutospacing="0"/>
        <w:ind w:left="810"/>
        <w:textAlignment w:val="baseline"/>
        <w:rPr>
          <w:rFonts w:ascii="Segoe UI" w:hAnsi="Segoe UI" w:cs="Segoe UI"/>
          <w:sz w:val="18"/>
          <w:szCs w:val="18"/>
        </w:rPr>
      </w:pPr>
      <w:r>
        <w:rPr>
          <w:rStyle w:val="normaltextrun"/>
          <w:color w:val="000000"/>
          <w:sz w:val="20"/>
          <w:szCs w:val="20"/>
        </w:rPr>
        <w:t>Alphonso Delaney</w:t>
      </w:r>
    </w:p>
    <w:p w:rsidRPr="00481D72" w:rsidR="007E24DC" w:rsidP="002A2B18" w:rsidRDefault="007E24DC" w14:paraId="74A9FE09" w14:textId="0C540CF0">
      <w:pPr>
        <w:tabs>
          <w:tab w:val="left" w:pos="6582"/>
        </w:tabs>
        <w:spacing w:line="228" w:lineRule="exact"/>
        <w:ind w:left="820"/>
        <w:rPr>
          <w:iCs/>
          <w:sz w:val="20"/>
          <w:szCs w:val="20"/>
        </w:rPr>
      </w:pPr>
      <w:r>
        <w:rPr>
          <w:iCs/>
          <w:sz w:val="20"/>
          <w:szCs w:val="20"/>
        </w:rPr>
        <w:br/>
      </w:r>
    </w:p>
    <w:p w:rsidRPr="00D61614" w:rsidR="00043405" w:rsidP="004119CF" w:rsidRDefault="00C52ADD" w14:paraId="721224B0" w14:textId="38365A61">
      <w:pPr>
        <w:pStyle w:val="BodyText"/>
        <w:spacing w:before="103"/>
        <w:ind w:left="100" w:right="382"/>
        <w:rPr>
          <w:b/>
          <w:sz w:val="20"/>
          <w:szCs w:val="20"/>
        </w:rPr>
      </w:pPr>
      <w:r w:rsidRPr="00481D72">
        <w:rPr>
          <w:b/>
          <w:bCs/>
          <w:sz w:val="20"/>
          <w:szCs w:val="20"/>
        </w:rPr>
        <w:t>PUBLIC HEARING</w:t>
      </w:r>
      <w:bookmarkStart w:name="_Hlk71004271" w:id="4"/>
      <w:r w:rsidRPr="00481D72" w:rsidR="0095640E">
        <w:rPr>
          <w:b/>
          <w:bCs/>
          <w:sz w:val="20"/>
          <w:szCs w:val="20"/>
        </w:rPr>
        <w:t>S</w:t>
      </w:r>
      <w:r w:rsidRPr="00481D72" w:rsidR="00A12729">
        <w:rPr>
          <w:b/>
          <w:sz w:val="20"/>
          <w:szCs w:val="20"/>
        </w:rPr>
        <w:t xml:space="preserve"> </w:t>
      </w:r>
      <w:bookmarkEnd w:id="4"/>
      <w:r w:rsidR="00D61614">
        <w:rPr>
          <w:b/>
          <w:sz w:val="20"/>
          <w:szCs w:val="20"/>
        </w:rPr>
        <w:br/>
      </w:r>
    </w:p>
    <w:p w:rsidRPr="00481D72" w:rsidR="00D774F5" w:rsidP="00A46E08" w:rsidRDefault="00D774F5" w14:paraId="5BCABABD" w14:textId="1EC09A94">
      <w:pPr>
        <w:pStyle w:val="BodyText"/>
        <w:rPr>
          <w:sz w:val="20"/>
          <w:szCs w:val="20"/>
        </w:rPr>
      </w:pPr>
      <w:r w:rsidRPr="566B9120">
        <w:rPr>
          <w:b/>
          <w:bCs/>
          <w:sz w:val="20"/>
          <w:szCs w:val="20"/>
        </w:rPr>
        <w:t xml:space="preserve">Case(s): </w:t>
      </w:r>
      <w:r w:rsidRPr="566B9120">
        <w:rPr>
          <w:sz w:val="20"/>
          <w:szCs w:val="20"/>
        </w:rPr>
        <w:t>The Commission will hear the following cases concerning alleged violations under Article XI of Chapter 10 of the Houston Code of Ordinances and may issue an order to vacate, relocate occupants, repair, demolish, or secure the premises; and may assess civil penalties:</w:t>
      </w:r>
      <w:r>
        <w:br/>
      </w:r>
    </w:p>
    <w:p w:rsidR="00250198" w:rsidP="566B9120" w:rsidRDefault="00250198" w14:paraId="54D0EEED" w14:textId="304A917D">
      <w:pPr>
        <w:ind w:firstLine="460"/>
        <w:rPr>
          <w:color w:val="000000"/>
          <w:sz w:val="20"/>
          <w:szCs w:val="20"/>
        </w:rPr>
      </w:pPr>
    </w:p>
    <w:p w:rsidR="00250198" w:rsidP="29C6762C" w:rsidRDefault="00250198" w14:paraId="2D0EF907" w14:textId="77777777">
      <w:pPr>
        <w:ind w:firstLine="460"/>
        <w:rPr>
          <w:color w:val="000000"/>
          <w:sz w:val="20"/>
          <w:szCs w:val="20"/>
          <w:highlight w:val="yellow"/>
        </w:rPr>
      </w:pPr>
    </w:p>
    <w:p w:rsidRPr="00285B04" w:rsidR="00243688" w:rsidP="566B9120" w:rsidRDefault="00243688" w14:paraId="277064CF" w14:textId="52063340">
      <w:pPr>
        <w:pStyle w:val="NoSpacing"/>
        <w:numPr>
          <w:ilvl w:val="0"/>
          <w:numId w:val="6"/>
        </w:numPr>
        <w:rPr>
          <w:sz w:val="20"/>
          <w:szCs w:val="20"/>
        </w:rPr>
      </w:pPr>
      <w:r w:rsidRPr="566B9120">
        <w:rPr>
          <w:sz w:val="20"/>
          <w:szCs w:val="20"/>
        </w:rPr>
        <w:t>DONDB</w:t>
      </w:r>
      <w:r w:rsidR="00D3535E">
        <w:rPr>
          <w:sz w:val="20"/>
          <w:szCs w:val="20"/>
        </w:rPr>
        <w:t>362465</w:t>
      </w:r>
    </w:p>
    <w:p w:rsidRPr="00285B04" w:rsidR="00243688" w:rsidP="566B9120" w:rsidRDefault="00243688" w14:paraId="37F74467" w14:textId="29C23E34">
      <w:pPr>
        <w:pStyle w:val="NoSpacing"/>
        <w:ind w:left="460"/>
        <w:rPr>
          <w:sz w:val="20"/>
          <w:szCs w:val="20"/>
        </w:rPr>
      </w:pPr>
      <w:r w:rsidRPr="566B9120">
        <w:rPr>
          <w:sz w:val="20"/>
          <w:szCs w:val="20"/>
        </w:rPr>
        <w:t>Property Address</w:t>
      </w:r>
      <w:r w:rsidRPr="566B9120" w:rsidR="00285B04">
        <w:rPr>
          <w:sz w:val="20"/>
          <w:szCs w:val="20"/>
        </w:rPr>
        <w:t xml:space="preserve">: </w:t>
      </w:r>
      <w:r w:rsidR="00D3535E">
        <w:rPr>
          <w:sz w:val="20"/>
          <w:szCs w:val="20"/>
        </w:rPr>
        <w:t>1524 W 21</w:t>
      </w:r>
      <w:r w:rsidRPr="00D3535E" w:rsidR="00D3535E">
        <w:rPr>
          <w:sz w:val="20"/>
          <w:szCs w:val="20"/>
          <w:vertAlign w:val="superscript"/>
        </w:rPr>
        <w:t>ST</w:t>
      </w:r>
      <w:r w:rsidR="00D3535E">
        <w:rPr>
          <w:sz w:val="20"/>
          <w:szCs w:val="20"/>
        </w:rPr>
        <w:t xml:space="preserve"> </w:t>
      </w:r>
      <w:r w:rsidR="001309B1">
        <w:rPr>
          <w:sz w:val="20"/>
          <w:szCs w:val="20"/>
        </w:rPr>
        <w:t>St</w:t>
      </w:r>
    </w:p>
    <w:p w:rsidRPr="00285B04" w:rsidR="00285B04" w:rsidP="566B9120" w:rsidRDefault="00285B04" w14:paraId="2B204DFE" w14:textId="55A8039B">
      <w:pPr>
        <w:ind w:firstLine="460"/>
        <w:rPr>
          <w:sz w:val="20"/>
          <w:szCs w:val="20"/>
        </w:rPr>
      </w:pPr>
      <w:r w:rsidRPr="566B9120">
        <w:rPr>
          <w:sz w:val="20"/>
          <w:szCs w:val="20"/>
        </w:rPr>
        <w:t xml:space="preserve">HCAD# </w:t>
      </w:r>
      <w:r w:rsidRPr="001309B1" w:rsidR="001309B1">
        <w:rPr>
          <w:sz w:val="20"/>
          <w:szCs w:val="20"/>
        </w:rPr>
        <w:t>0561660000245</w:t>
      </w:r>
    </w:p>
    <w:p w:rsidR="00285B04" w:rsidP="29C6762C" w:rsidRDefault="00285B04" w14:paraId="22156CF7" w14:textId="64A47FB0">
      <w:pPr>
        <w:pStyle w:val="NoSpacing"/>
        <w:ind w:left="460"/>
        <w:rPr>
          <w:highlight w:val="yellow"/>
        </w:rPr>
      </w:pPr>
    </w:p>
    <w:p w:rsidR="00285B04" w:rsidP="566B9120" w:rsidRDefault="000E6437" w14:paraId="02D372F0" w14:textId="1F4186D2">
      <w:pPr>
        <w:pStyle w:val="NoSpacing"/>
        <w:numPr>
          <w:ilvl w:val="0"/>
          <w:numId w:val="6"/>
        </w:numPr>
        <w:rPr>
          <w:sz w:val="20"/>
          <w:szCs w:val="20"/>
        </w:rPr>
      </w:pPr>
      <w:r w:rsidRPr="566B9120">
        <w:rPr>
          <w:sz w:val="20"/>
          <w:szCs w:val="20"/>
        </w:rPr>
        <w:t>DONDB</w:t>
      </w:r>
      <w:r w:rsidR="001309B1">
        <w:rPr>
          <w:sz w:val="20"/>
          <w:szCs w:val="20"/>
        </w:rPr>
        <w:t>232600</w:t>
      </w:r>
    </w:p>
    <w:p w:rsidR="000E6437" w:rsidP="566B9120" w:rsidRDefault="000E6437" w14:paraId="45DE94F7" w14:textId="603D1433">
      <w:pPr>
        <w:pStyle w:val="NoSpacing"/>
        <w:ind w:left="460"/>
        <w:rPr>
          <w:sz w:val="20"/>
          <w:szCs w:val="20"/>
        </w:rPr>
      </w:pPr>
      <w:r w:rsidRPr="566B9120">
        <w:rPr>
          <w:sz w:val="20"/>
          <w:szCs w:val="20"/>
        </w:rPr>
        <w:t xml:space="preserve">Property Address: </w:t>
      </w:r>
      <w:r w:rsidR="001309B1">
        <w:rPr>
          <w:sz w:val="20"/>
          <w:szCs w:val="20"/>
        </w:rPr>
        <w:t>96</w:t>
      </w:r>
      <w:r w:rsidR="00247C52">
        <w:rPr>
          <w:sz w:val="20"/>
          <w:szCs w:val="20"/>
        </w:rPr>
        <w:t>3 Glen Ave</w:t>
      </w:r>
    </w:p>
    <w:p w:rsidRPr="00103CA6" w:rsidR="00D23586" w:rsidP="566B9120" w:rsidRDefault="00D23586" w14:paraId="210C9EB1" w14:textId="75C0877D">
      <w:pPr>
        <w:ind w:firstLine="460"/>
        <w:rPr>
          <w:color w:val="000000" w:themeColor="text1"/>
          <w:sz w:val="20"/>
          <w:szCs w:val="20"/>
        </w:rPr>
      </w:pPr>
      <w:r w:rsidRPr="002D79E7">
        <w:rPr>
          <w:sz w:val="20"/>
          <w:szCs w:val="20"/>
        </w:rPr>
        <w:t>HCAD#</w:t>
      </w:r>
      <w:r w:rsidRPr="002D79E7" w:rsidR="004B15C8">
        <w:rPr>
          <w:color w:val="000000" w:themeColor="text1"/>
          <w:sz w:val="20"/>
          <w:szCs w:val="20"/>
        </w:rPr>
        <w:t xml:space="preserve"> </w:t>
      </w:r>
      <w:r w:rsidRPr="00247C52" w:rsidR="00247C52">
        <w:rPr>
          <w:color w:val="000000" w:themeColor="text1"/>
          <w:sz w:val="20"/>
          <w:szCs w:val="20"/>
        </w:rPr>
        <w:t>0162670130011</w:t>
      </w:r>
    </w:p>
    <w:p w:rsidRPr="00665B61" w:rsidR="003B07BE" w:rsidP="566B9120" w:rsidRDefault="003B07BE" w14:paraId="79573FF5" w14:textId="3B456EDA">
      <w:pPr>
        <w:pStyle w:val="ListParagraph"/>
        <w:widowControl/>
        <w:numPr>
          <w:ilvl w:val="0"/>
          <w:numId w:val="6"/>
        </w:numPr>
        <w:autoSpaceDE/>
        <w:autoSpaceDN/>
        <w:rPr>
          <w:color w:val="000000"/>
          <w:sz w:val="20"/>
          <w:szCs w:val="20"/>
        </w:rPr>
      </w:pPr>
      <w:r w:rsidRPr="002D79E7">
        <w:rPr>
          <w:color w:val="000000" w:themeColor="text1"/>
          <w:sz w:val="20"/>
          <w:szCs w:val="20"/>
        </w:rPr>
        <w:t>DONDB</w:t>
      </w:r>
      <w:r w:rsidR="00247C52">
        <w:rPr>
          <w:color w:val="000000" w:themeColor="text1"/>
          <w:sz w:val="20"/>
          <w:szCs w:val="20"/>
        </w:rPr>
        <w:t>274784</w:t>
      </w:r>
    </w:p>
    <w:p w:rsidRPr="00665B61" w:rsidR="003B07BE" w:rsidP="566B9120" w:rsidRDefault="003B07BE" w14:paraId="233D9C02" w14:textId="04E6B876">
      <w:pPr>
        <w:widowControl/>
        <w:autoSpaceDE/>
        <w:autoSpaceDN/>
        <w:ind w:left="460"/>
        <w:rPr>
          <w:color w:val="000000"/>
          <w:sz w:val="20"/>
          <w:szCs w:val="20"/>
        </w:rPr>
      </w:pPr>
      <w:r w:rsidRPr="566B9120">
        <w:rPr>
          <w:color w:val="000000" w:themeColor="text1"/>
          <w:sz w:val="20"/>
          <w:szCs w:val="20"/>
        </w:rPr>
        <w:t xml:space="preserve">Property Address: </w:t>
      </w:r>
      <w:r w:rsidR="00247C52">
        <w:rPr>
          <w:color w:val="000000" w:themeColor="text1"/>
          <w:sz w:val="20"/>
          <w:szCs w:val="20"/>
        </w:rPr>
        <w:t>4610 Woodside St</w:t>
      </w:r>
    </w:p>
    <w:p w:rsidRPr="00D23018" w:rsidR="00B7497F" w:rsidP="566B9120" w:rsidRDefault="003B07BE" w14:paraId="3A0C2922" w14:textId="685B6775">
      <w:pPr>
        <w:rPr>
          <w:color w:val="000000" w:themeColor="text1"/>
          <w:sz w:val="20"/>
          <w:szCs w:val="20"/>
        </w:rPr>
      </w:pPr>
      <w:r w:rsidRPr="566B9120">
        <w:rPr>
          <w:color w:val="000000" w:themeColor="text1"/>
          <w:sz w:val="20"/>
          <w:szCs w:val="20"/>
        </w:rPr>
        <w:t xml:space="preserve">         HCAD# </w:t>
      </w:r>
      <w:r w:rsidRPr="00A03D79" w:rsidR="00A03D79">
        <w:rPr>
          <w:color w:val="000000" w:themeColor="text1"/>
          <w:sz w:val="20"/>
          <w:szCs w:val="20"/>
        </w:rPr>
        <w:t>0130390000003</w:t>
      </w:r>
    </w:p>
    <w:p w:rsidRPr="00665B61" w:rsidR="00B7497F" w:rsidP="566B9120" w:rsidRDefault="00B7497F" w14:paraId="760F27F6" w14:textId="5188DB3F">
      <w:pPr>
        <w:pStyle w:val="ListParagraph"/>
        <w:widowControl/>
        <w:numPr>
          <w:ilvl w:val="0"/>
          <w:numId w:val="6"/>
        </w:numPr>
        <w:autoSpaceDE/>
        <w:autoSpaceDN/>
        <w:rPr>
          <w:color w:val="000000"/>
          <w:sz w:val="20"/>
          <w:szCs w:val="20"/>
        </w:rPr>
      </w:pPr>
      <w:r w:rsidRPr="002D79E7">
        <w:rPr>
          <w:color w:val="000000" w:themeColor="text1"/>
          <w:sz w:val="20"/>
          <w:szCs w:val="20"/>
        </w:rPr>
        <w:t>DONDB</w:t>
      </w:r>
      <w:r w:rsidR="00A03D79">
        <w:rPr>
          <w:color w:val="000000" w:themeColor="text1"/>
          <w:sz w:val="20"/>
          <w:szCs w:val="20"/>
        </w:rPr>
        <w:t>278476</w:t>
      </w:r>
    </w:p>
    <w:p w:rsidRPr="00665B61" w:rsidR="00B7497F" w:rsidP="566B9120" w:rsidRDefault="00B7497F" w14:paraId="3E7CEEA5" w14:textId="1C241EDC">
      <w:pPr>
        <w:widowControl/>
        <w:autoSpaceDE/>
        <w:autoSpaceDN/>
        <w:ind w:left="460"/>
        <w:rPr>
          <w:color w:val="000000"/>
          <w:sz w:val="20"/>
          <w:szCs w:val="20"/>
        </w:rPr>
      </w:pPr>
      <w:r w:rsidRPr="077F0BD1">
        <w:rPr>
          <w:color w:val="000000" w:themeColor="text1"/>
          <w:sz w:val="20"/>
          <w:szCs w:val="20"/>
        </w:rPr>
        <w:t xml:space="preserve">Property Address: </w:t>
      </w:r>
      <w:r w:rsidR="00A03D79">
        <w:rPr>
          <w:color w:val="000000" w:themeColor="text1"/>
          <w:sz w:val="20"/>
          <w:szCs w:val="20"/>
        </w:rPr>
        <w:t>3854 Arbor St</w:t>
      </w:r>
    </w:p>
    <w:p w:rsidRPr="00182927" w:rsidR="008F1AC5" w:rsidP="566B9120" w:rsidRDefault="00B7497F" w14:paraId="097B7174" w14:textId="27DD8C4C">
      <w:pPr>
        <w:rPr>
          <w:color w:val="000000" w:themeColor="text1"/>
          <w:sz w:val="20"/>
          <w:szCs w:val="20"/>
        </w:rPr>
      </w:pPr>
      <w:r w:rsidRPr="566B9120">
        <w:rPr>
          <w:color w:val="000000" w:themeColor="text1"/>
          <w:sz w:val="20"/>
          <w:szCs w:val="20"/>
        </w:rPr>
        <w:t xml:space="preserve">         HCAD# </w:t>
      </w:r>
      <w:r w:rsidRPr="005250B1" w:rsidR="005250B1">
        <w:rPr>
          <w:color w:val="000000" w:themeColor="text1"/>
          <w:sz w:val="20"/>
          <w:szCs w:val="20"/>
        </w:rPr>
        <w:t>0690790040014</w:t>
      </w:r>
    </w:p>
    <w:p w:rsidRPr="00665B61" w:rsidR="00F5059A" w:rsidP="566B9120" w:rsidRDefault="00F5059A" w14:paraId="386B8550" w14:textId="5F716AA3">
      <w:pPr>
        <w:pStyle w:val="ListParagraph"/>
        <w:widowControl/>
        <w:numPr>
          <w:ilvl w:val="0"/>
          <w:numId w:val="6"/>
        </w:numPr>
        <w:autoSpaceDE/>
        <w:autoSpaceDN/>
        <w:rPr>
          <w:color w:val="000000"/>
          <w:sz w:val="20"/>
          <w:szCs w:val="20"/>
        </w:rPr>
      </w:pPr>
      <w:r w:rsidRPr="002D79E7">
        <w:rPr>
          <w:color w:val="000000" w:themeColor="text1"/>
          <w:sz w:val="20"/>
          <w:szCs w:val="20"/>
        </w:rPr>
        <w:t>DONDB</w:t>
      </w:r>
      <w:r w:rsidR="005250B1">
        <w:rPr>
          <w:color w:val="000000" w:themeColor="text1"/>
          <w:sz w:val="20"/>
          <w:szCs w:val="20"/>
        </w:rPr>
        <w:t>326856</w:t>
      </w:r>
    </w:p>
    <w:p w:rsidRPr="00665B61" w:rsidR="00FA5BF5" w:rsidP="00FA5BF5" w:rsidRDefault="00F5059A" w14:paraId="0A6257C5" w14:textId="5D0AE464">
      <w:pPr>
        <w:widowControl/>
        <w:autoSpaceDE/>
        <w:autoSpaceDN/>
        <w:ind w:left="460"/>
        <w:rPr>
          <w:color w:val="000000"/>
          <w:sz w:val="20"/>
          <w:szCs w:val="20"/>
        </w:rPr>
      </w:pPr>
      <w:r w:rsidRPr="077F0BD1">
        <w:rPr>
          <w:color w:val="000000" w:themeColor="text1"/>
          <w:sz w:val="20"/>
          <w:szCs w:val="20"/>
        </w:rPr>
        <w:t xml:space="preserve">Property Address: </w:t>
      </w:r>
      <w:r w:rsidR="005250B1">
        <w:rPr>
          <w:color w:val="000000" w:themeColor="text1"/>
          <w:sz w:val="20"/>
          <w:szCs w:val="20"/>
        </w:rPr>
        <w:t>402 E Whitney St</w:t>
      </w:r>
    </w:p>
    <w:p w:rsidRPr="00087430" w:rsidR="00EE375C" w:rsidP="566B9120" w:rsidRDefault="00FA5BF5" w14:paraId="38EF8EA5" w14:textId="18B7E66E">
      <w:pPr>
        <w:rPr>
          <w:color w:val="000000" w:themeColor="text1"/>
          <w:sz w:val="20"/>
          <w:szCs w:val="20"/>
        </w:rPr>
      </w:pPr>
      <w:r>
        <w:rPr>
          <w:color w:val="000000"/>
          <w:sz w:val="20"/>
          <w:szCs w:val="20"/>
        </w:rPr>
        <w:t xml:space="preserve">         </w:t>
      </w:r>
      <w:r w:rsidRPr="566B9120" w:rsidR="00F5059A">
        <w:rPr>
          <w:color w:val="000000" w:themeColor="text1"/>
          <w:sz w:val="20"/>
          <w:szCs w:val="20"/>
        </w:rPr>
        <w:t xml:space="preserve">HCAD# </w:t>
      </w:r>
      <w:r w:rsidRPr="005250B1" w:rsidR="005250B1">
        <w:rPr>
          <w:color w:val="000000" w:themeColor="text1"/>
          <w:sz w:val="20"/>
          <w:szCs w:val="20"/>
        </w:rPr>
        <w:t>0431590020120</w:t>
      </w:r>
    </w:p>
    <w:p w:rsidRPr="00665B61" w:rsidR="00EE375C" w:rsidP="566B9120" w:rsidRDefault="00EE375C" w14:paraId="16EA8906" w14:textId="4F1C7C3E">
      <w:pPr>
        <w:pStyle w:val="ListParagraph"/>
        <w:widowControl/>
        <w:numPr>
          <w:ilvl w:val="0"/>
          <w:numId w:val="6"/>
        </w:numPr>
        <w:autoSpaceDE/>
        <w:autoSpaceDN/>
        <w:rPr>
          <w:color w:val="000000"/>
          <w:sz w:val="20"/>
          <w:szCs w:val="20"/>
        </w:rPr>
      </w:pPr>
      <w:r w:rsidRPr="002D79E7">
        <w:rPr>
          <w:color w:val="000000" w:themeColor="text1"/>
          <w:sz w:val="20"/>
          <w:szCs w:val="20"/>
        </w:rPr>
        <w:t>DONDB</w:t>
      </w:r>
      <w:r w:rsidR="00732FAE">
        <w:rPr>
          <w:color w:val="000000" w:themeColor="text1"/>
          <w:sz w:val="20"/>
          <w:szCs w:val="20"/>
        </w:rPr>
        <w:t>336753</w:t>
      </w:r>
    </w:p>
    <w:p w:rsidRPr="00665B61" w:rsidR="00EE375C" w:rsidP="566B9120" w:rsidRDefault="00EE375C" w14:paraId="3E975EF5" w14:textId="6E353A84">
      <w:pPr>
        <w:widowControl/>
        <w:autoSpaceDE/>
        <w:autoSpaceDN/>
        <w:ind w:left="460"/>
        <w:rPr>
          <w:color w:val="000000"/>
          <w:sz w:val="20"/>
          <w:szCs w:val="20"/>
        </w:rPr>
      </w:pPr>
      <w:r w:rsidRPr="077F0BD1">
        <w:rPr>
          <w:color w:val="000000" w:themeColor="text1"/>
          <w:sz w:val="20"/>
          <w:szCs w:val="20"/>
        </w:rPr>
        <w:t xml:space="preserve">Property Address: </w:t>
      </w:r>
      <w:r w:rsidR="00732FAE">
        <w:rPr>
          <w:color w:val="000000" w:themeColor="text1"/>
          <w:sz w:val="20"/>
          <w:szCs w:val="20"/>
        </w:rPr>
        <w:t>1506 Rothwell St</w:t>
      </w:r>
    </w:p>
    <w:p w:rsidRPr="003A47EE" w:rsidR="00F165A8" w:rsidP="566B9120" w:rsidRDefault="00EE375C" w14:paraId="7A8C0BE3" w14:textId="024C83EF">
      <w:pPr>
        <w:rPr>
          <w:color w:val="000000" w:themeColor="text1"/>
          <w:sz w:val="20"/>
          <w:szCs w:val="20"/>
        </w:rPr>
      </w:pPr>
      <w:r w:rsidRPr="566B9120">
        <w:rPr>
          <w:color w:val="000000" w:themeColor="text1"/>
          <w:sz w:val="20"/>
          <w:szCs w:val="20"/>
        </w:rPr>
        <w:t xml:space="preserve">         HCAD# </w:t>
      </w:r>
      <w:r w:rsidRPr="00732FAE" w:rsidR="00732FAE">
        <w:rPr>
          <w:color w:val="000000" w:themeColor="text1"/>
          <w:sz w:val="20"/>
          <w:szCs w:val="20"/>
        </w:rPr>
        <w:t>0270520000016</w:t>
      </w:r>
    </w:p>
    <w:p w:rsidRPr="00665B61" w:rsidR="00F165A8" w:rsidP="566B9120" w:rsidRDefault="00F165A8" w14:paraId="1250E5E3" w14:textId="12966955">
      <w:pPr>
        <w:pStyle w:val="ListParagraph"/>
        <w:widowControl/>
        <w:numPr>
          <w:ilvl w:val="0"/>
          <w:numId w:val="6"/>
        </w:numPr>
        <w:autoSpaceDE/>
        <w:autoSpaceDN/>
        <w:rPr>
          <w:color w:val="000000"/>
          <w:sz w:val="20"/>
          <w:szCs w:val="20"/>
        </w:rPr>
      </w:pPr>
      <w:r w:rsidRPr="002D79E7">
        <w:rPr>
          <w:color w:val="000000" w:themeColor="text1"/>
          <w:sz w:val="20"/>
          <w:szCs w:val="20"/>
        </w:rPr>
        <w:t>DONDB</w:t>
      </w:r>
      <w:r w:rsidR="00732FAE">
        <w:rPr>
          <w:color w:val="000000" w:themeColor="text1"/>
          <w:sz w:val="20"/>
          <w:szCs w:val="20"/>
        </w:rPr>
        <w:t>337101</w:t>
      </w:r>
    </w:p>
    <w:p w:rsidRPr="00665B61" w:rsidR="00F165A8" w:rsidP="566B9120" w:rsidRDefault="00F165A8" w14:paraId="448FE20C" w14:textId="70EBBACA">
      <w:pPr>
        <w:widowControl w:val="1"/>
        <w:autoSpaceDE/>
        <w:autoSpaceDN/>
        <w:ind w:left="460"/>
        <w:rPr>
          <w:color w:val="000000"/>
          <w:sz w:val="20"/>
          <w:szCs w:val="20"/>
        </w:rPr>
      </w:pPr>
      <w:r w:rsidRPr="7AA23622" w:rsidR="00F165A8">
        <w:rPr>
          <w:color w:val="000000" w:themeColor="text1" w:themeTint="FF" w:themeShade="FF"/>
          <w:sz w:val="20"/>
          <w:szCs w:val="20"/>
        </w:rPr>
        <w:t xml:space="preserve">Property Address: </w:t>
      </w:r>
      <w:r w:rsidRPr="7AA23622" w:rsidR="006C06A0">
        <w:rPr>
          <w:color w:val="000000" w:themeColor="text1" w:themeTint="FF" w:themeShade="FF"/>
          <w:sz w:val="20"/>
          <w:szCs w:val="20"/>
        </w:rPr>
        <w:t xml:space="preserve">10422 </w:t>
      </w:r>
      <w:r w:rsidRPr="7AA23622" w:rsidR="006C06A0">
        <w:rPr>
          <w:color w:val="000000" w:themeColor="text1" w:themeTint="FF" w:themeShade="FF"/>
          <w:sz w:val="20"/>
          <w:szCs w:val="20"/>
        </w:rPr>
        <w:t>Wicklowe</w:t>
      </w:r>
      <w:r w:rsidRPr="7AA23622" w:rsidR="006C06A0">
        <w:rPr>
          <w:color w:val="000000" w:themeColor="text1" w:themeTint="FF" w:themeShade="FF"/>
          <w:sz w:val="20"/>
          <w:szCs w:val="20"/>
        </w:rPr>
        <w:t xml:space="preserve"> St</w:t>
      </w:r>
      <w:r w:rsidRPr="7AA23622" w:rsidR="01078738">
        <w:rPr>
          <w:color w:val="000000" w:themeColor="text1" w:themeTint="FF" w:themeShade="FF"/>
          <w:sz w:val="20"/>
          <w:szCs w:val="20"/>
        </w:rPr>
        <w:t xml:space="preserve"> (Shed)</w:t>
      </w:r>
    </w:p>
    <w:p w:rsidRPr="0065430F" w:rsidR="00F0333E" w:rsidP="566B9120" w:rsidRDefault="00F165A8" w14:paraId="06E9F2EB" w14:textId="34EA5F96">
      <w:pPr>
        <w:rPr>
          <w:color w:val="000000" w:themeColor="text1"/>
          <w:sz w:val="20"/>
          <w:szCs w:val="20"/>
        </w:rPr>
      </w:pPr>
      <w:r w:rsidRPr="566B9120">
        <w:rPr>
          <w:color w:val="000000" w:themeColor="text1"/>
          <w:sz w:val="20"/>
          <w:szCs w:val="20"/>
        </w:rPr>
        <w:t xml:space="preserve">         HCAD# </w:t>
      </w:r>
      <w:r w:rsidRPr="006C06A0" w:rsidR="006C06A0">
        <w:rPr>
          <w:color w:val="000000" w:themeColor="text1"/>
          <w:sz w:val="20"/>
          <w:szCs w:val="20"/>
        </w:rPr>
        <w:t>0770500100231</w:t>
      </w:r>
    </w:p>
    <w:p w:rsidRPr="00665B61" w:rsidR="006C06A0" w:rsidP="006C06A0" w:rsidRDefault="006C06A0" w14:paraId="3D5DD712" w14:textId="371BA26B">
      <w:pPr>
        <w:pStyle w:val="ListParagraph"/>
        <w:widowControl w:val="1"/>
        <w:numPr>
          <w:ilvl w:val="0"/>
          <w:numId w:val="6"/>
        </w:numPr>
        <w:autoSpaceDE/>
        <w:autoSpaceDN/>
        <w:rPr>
          <w:color w:val="000000"/>
          <w:sz w:val="20"/>
          <w:szCs w:val="20"/>
        </w:rPr>
      </w:pPr>
      <w:r w:rsidRPr="7AA23622" w:rsidR="006C06A0">
        <w:rPr>
          <w:color w:val="000000" w:themeColor="text1" w:themeTint="FF" w:themeShade="FF"/>
          <w:sz w:val="20"/>
          <w:szCs w:val="20"/>
        </w:rPr>
        <w:t>DONDB</w:t>
      </w:r>
      <w:r w:rsidRPr="7AA23622" w:rsidR="006C06A0">
        <w:rPr>
          <w:color w:val="000000" w:themeColor="text1" w:themeTint="FF" w:themeShade="FF"/>
          <w:sz w:val="20"/>
          <w:szCs w:val="20"/>
        </w:rPr>
        <w:t>337</w:t>
      </w:r>
      <w:r w:rsidRPr="7AA23622" w:rsidR="5A696DAF">
        <w:rPr>
          <w:color w:val="000000" w:themeColor="text1" w:themeTint="FF" w:themeShade="FF"/>
          <w:sz w:val="20"/>
          <w:szCs w:val="20"/>
        </w:rPr>
        <w:t>098</w:t>
      </w:r>
    </w:p>
    <w:p w:rsidRPr="00665B61" w:rsidR="006C06A0" w:rsidP="006C06A0" w:rsidRDefault="006C06A0" w14:paraId="5410B337" w14:textId="414E65DA">
      <w:pPr>
        <w:widowControl w:val="1"/>
        <w:autoSpaceDE/>
        <w:autoSpaceDN/>
        <w:ind w:left="460"/>
        <w:rPr>
          <w:color w:val="000000"/>
          <w:sz w:val="20"/>
          <w:szCs w:val="20"/>
        </w:rPr>
      </w:pPr>
      <w:r w:rsidRPr="7AA23622" w:rsidR="006C06A0">
        <w:rPr>
          <w:color w:val="000000" w:themeColor="text1" w:themeTint="FF" w:themeShade="FF"/>
          <w:sz w:val="20"/>
          <w:szCs w:val="20"/>
        </w:rPr>
        <w:t xml:space="preserve">Property Address: </w:t>
      </w:r>
      <w:r w:rsidRPr="7AA23622" w:rsidR="006C06A0">
        <w:rPr>
          <w:color w:val="000000" w:themeColor="text1" w:themeTint="FF" w:themeShade="FF"/>
          <w:sz w:val="20"/>
          <w:szCs w:val="20"/>
        </w:rPr>
        <w:t xml:space="preserve">10422 </w:t>
      </w:r>
      <w:r w:rsidRPr="7AA23622" w:rsidR="006C06A0">
        <w:rPr>
          <w:color w:val="000000" w:themeColor="text1" w:themeTint="FF" w:themeShade="FF"/>
          <w:sz w:val="20"/>
          <w:szCs w:val="20"/>
        </w:rPr>
        <w:t>Wicklowe</w:t>
      </w:r>
      <w:r w:rsidRPr="7AA23622" w:rsidR="006C06A0">
        <w:rPr>
          <w:color w:val="000000" w:themeColor="text1" w:themeTint="FF" w:themeShade="FF"/>
          <w:sz w:val="20"/>
          <w:szCs w:val="20"/>
        </w:rPr>
        <w:t xml:space="preserve"> St</w:t>
      </w:r>
      <w:r w:rsidRPr="7AA23622" w:rsidR="01C31646">
        <w:rPr>
          <w:color w:val="000000" w:themeColor="text1" w:themeTint="FF" w:themeShade="FF"/>
          <w:sz w:val="20"/>
          <w:szCs w:val="20"/>
        </w:rPr>
        <w:t xml:space="preserve"> (Main Structure)</w:t>
      </w:r>
    </w:p>
    <w:p w:rsidRPr="0065430F" w:rsidR="006C06A0" w:rsidP="006C06A0" w:rsidRDefault="006C06A0" w14:paraId="1FB8317B" w14:textId="77777777">
      <w:pPr>
        <w:rPr>
          <w:color w:val="000000" w:themeColor="text1"/>
          <w:sz w:val="20"/>
          <w:szCs w:val="20"/>
        </w:rPr>
      </w:pPr>
      <w:r w:rsidRPr="566B9120">
        <w:rPr>
          <w:color w:val="000000" w:themeColor="text1"/>
          <w:sz w:val="20"/>
          <w:szCs w:val="20"/>
        </w:rPr>
        <w:t xml:space="preserve">         HCAD# </w:t>
      </w:r>
      <w:r w:rsidRPr="006C06A0">
        <w:rPr>
          <w:color w:val="000000" w:themeColor="text1"/>
          <w:sz w:val="20"/>
          <w:szCs w:val="20"/>
        </w:rPr>
        <w:t>0770500100231</w:t>
      </w:r>
    </w:p>
    <w:p w:rsidRPr="00FA5BF5" w:rsidR="0065430F" w:rsidP="006C06A0" w:rsidRDefault="3BF0F3EC" w14:paraId="75800696" w14:textId="203D3E10">
      <w:pPr>
        <w:pStyle w:val="ListParagraph"/>
        <w:widowControl/>
        <w:numPr>
          <w:ilvl w:val="0"/>
          <w:numId w:val="6"/>
        </w:numPr>
        <w:rPr>
          <w:color w:val="000000" w:themeColor="text1"/>
          <w:sz w:val="20"/>
          <w:szCs w:val="20"/>
        </w:rPr>
      </w:pPr>
      <w:r w:rsidRPr="11C5947B">
        <w:rPr>
          <w:color w:val="000000" w:themeColor="text1"/>
          <w:sz w:val="20"/>
          <w:szCs w:val="20"/>
        </w:rPr>
        <w:t>DOND</w:t>
      </w:r>
      <w:r w:rsidRPr="11C5947B" w:rsidR="29BDC06F">
        <w:rPr>
          <w:color w:val="000000" w:themeColor="text1"/>
          <w:sz w:val="20"/>
          <w:szCs w:val="20"/>
        </w:rPr>
        <w:t>B</w:t>
      </w:r>
      <w:r w:rsidR="0082053C">
        <w:rPr>
          <w:color w:val="000000" w:themeColor="text1"/>
          <w:sz w:val="20"/>
          <w:szCs w:val="20"/>
        </w:rPr>
        <w:t>337646</w:t>
      </w:r>
    </w:p>
    <w:p w:rsidRPr="00FA5BF5" w:rsidR="0065430F" w:rsidP="11C5947B" w:rsidRDefault="3BF0F3EC" w14:paraId="4B89ABFE" w14:textId="40C0D771">
      <w:pPr>
        <w:widowControl/>
        <w:ind w:left="460"/>
        <w:rPr>
          <w:color w:val="000000" w:themeColor="text1"/>
          <w:sz w:val="20"/>
          <w:szCs w:val="20"/>
        </w:rPr>
      </w:pPr>
      <w:r w:rsidRPr="11C5947B">
        <w:rPr>
          <w:color w:val="000000" w:themeColor="text1"/>
          <w:sz w:val="20"/>
          <w:szCs w:val="20"/>
        </w:rPr>
        <w:t xml:space="preserve">Property Address: </w:t>
      </w:r>
      <w:r w:rsidR="0082053C">
        <w:rPr>
          <w:color w:val="000000" w:themeColor="text1"/>
          <w:sz w:val="20"/>
          <w:szCs w:val="20"/>
        </w:rPr>
        <w:t>6621 Texarkana St</w:t>
      </w:r>
    </w:p>
    <w:p w:rsidR="0065430F" w:rsidP="0065430F" w:rsidRDefault="3BF0F3EC" w14:paraId="7B9800B8" w14:textId="457B9A10">
      <w:pPr>
        <w:rPr>
          <w:color w:val="000000" w:themeColor="text1"/>
          <w:sz w:val="20"/>
          <w:szCs w:val="20"/>
        </w:rPr>
      </w:pPr>
      <w:r w:rsidRPr="11C5947B">
        <w:rPr>
          <w:color w:val="000000" w:themeColor="text1"/>
          <w:sz w:val="20"/>
          <w:szCs w:val="20"/>
        </w:rPr>
        <w:t xml:space="preserve">         HCAD# </w:t>
      </w:r>
      <w:r w:rsidRPr="0082053C" w:rsidR="0082053C">
        <w:rPr>
          <w:color w:val="000000" w:themeColor="text1"/>
          <w:sz w:val="20"/>
          <w:szCs w:val="20"/>
        </w:rPr>
        <w:t>0160350230047</w:t>
      </w:r>
    </w:p>
    <w:p w:rsidRPr="00FA5BF5" w:rsidR="00FA5BF5" w:rsidP="006C06A0" w:rsidRDefault="1FB967B4" w14:paraId="03E249C2" w14:textId="40A4268C">
      <w:pPr>
        <w:pStyle w:val="ListParagraph"/>
        <w:widowControl/>
        <w:numPr>
          <w:ilvl w:val="0"/>
          <w:numId w:val="6"/>
        </w:numPr>
        <w:rPr>
          <w:color w:val="000000" w:themeColor="text1"/>
          <w:sz w:val="20"/>
          <w:szCs w:val="20"/>
        </w:rPr>
      </w:pPr>
      <w:r w:rsidRPr="11C5947B">
        <w:rPr>
          <w:color w:val="000000" w:themeColor="text1"/>
          <w:sz w:val="20"/>
          <w:szCs w:val="20"/>
        </w:rPr>
        <w:t>DOND</w:t>
      </w:r>
      <w:r w:rsidRPr="11C5947B" w:rsidR="67FE1339">
        <w:rPr>
          <w:color w:val="000000" w:themeColor="text1"/>
          <w:sz w:val="20"/>
          <w:szCs w:val="20"/>
        </w:rPr>
        <w:t>B</w:t>
      </w:r>
      <w:r w:rsidR="00AF43E6">
        <w:rPr>
          <w:color w:val="000000" w:themeColor="text1"/>
          <w:sz w:val="20"/>
          <w:szCs w:val="20"/>
        </w:rPr>
        <w:t>337869</w:t>
      </w:r>
    </w:p>
    <w:p w:rsidRPr="00FA5BF5" w:rsidR="00FA5BF5" w:rsidP="11C5947B" w:rsidRDefault="1FB967B4" w14:paraId="1B3439F2" w14:textId="1E72465F">
      <w:pPr>
        <w:widowControl/>
        <w:ind w:left="460"/>
        <w:rPr>
          <w:color w:val="000000" w:themeColor="text1"/>
          <w:sz w:val="20"/>
          <w:szCs w:val="20"/>
        </w:rPr>
      </w:pPr>
      <w:r w:rsidRPr="11C5947B">
        <w:rPr>
          <w:color w:val="000000" w:themeColor="text1"/>
          <w:sz w:val="20"/>
          <w:szCs w:val="20"/>
        </w:rPr>
        <w:t xml:space="preserve">Property Address: </w:t>
      </w:r>
      <w:r w:rsidR="00AF43E6">
        <w:rPr>
          <w:color w:val="000000" w:themeColor="text1"/>
          <w:sz w:val="20"/>
          <w:szCs w:val="20"/>
        </w:rPr>
        <w:t>1457 Lombardy St</w:t>
      </w:r>
    </w:p>
    <w:p w:rsidR="00FA5BF5" w:rsidP="00FA5BF5" w:rsidRDefault="1FB967B4" w14:paraId="3D9FC1AB" w14:textId="6ECBD08B">
      <w:pPr>
        <w:rPr>
          <w:color w:val="000000" w:themeColor="text1"/>
          <w:sz w:val="20"/>
          <w:szCs w:val="20"/>
        </w:rPr>
      </w:pPr>
      <w:r w:rsidRPr="11C5947B">
        <w:rPr>
          <w:color w:val="000000" w:themeColor="text1"/>
          <w:sz w:val="20"/>
          <w:szCs w:val="20"/>
        </w:rPr>
        <w:t xml:space="preserve">         HCAD# </w:t>
      </w:r>
      <w:r w:rsidRPr="00AF43E6" w:rsidR="00AF43E6">
        <w:rPr>
          <w:color w:val="000000" w:themeColor="text1"/>
          <w:sz w:val="20"/>
          <w:szCs w:val="20"/>
        </w:rPr>
        <w:t>0542500000032</w:t>
      </w:r>
    </w:p>
    <w:p w:rsidRPr="00FA5BF5" w:rsidR="00FA5BF5" w:rsidP="006C06A0" w:rsidRDefault="1FB967B4" w14:paraId="7276D086" w14:textId="0A87B019">
      <w:pPr>
        <w:pStyle w:val="ListParagraph"/>
        <w:widowControl/>
        <w:numPr>
          <w:ilvl w:val="0"/>
          <w:numId w:val="6"/>
        </w:numPr>
        <w:rPr>
          <w:color w:val="000000" w:themeColor="text1"/>
          <w:sz w:val="20"/>
          <w:szCs w:val="20"/>
        </w:rPr>
      </w:pPr>
      <w:r w:rsidRPr="11C5947B">
        <w:rPr>
          <w:color w:val="000000" w:themeColor="text1"/>
          <w:sz w:val="20"/>
          <w:szCs w:val="20"/>
        </w:rPr>
        <w:t>DOND</w:t>
      </w:r>
      <w:r w:rsidRPr="11C5947B" w:rsidR="119151BD">
        <w:rPr>
          <w:color w:val="000000" w:themeColor="text1"/>
          <w:sz w:val="20"/>
          <w:szCs w:val="20"/>
        </w:rPr>
        <w:t>B</w:t>
      </w:r>
      <w:r w:rsidR="00AF43E6">
        <w:rPr>
          <w:color w:val="000000" w:themeColor="text1"/>
          <w:sz w:val="20"/>
          <w:szCs w:val="20"/>
        </w:rPr>
        <w:t>338261</w:t>
      </w:r>
    </w:p>
    <w:p w:rsidRPr="00FA5BF5" w:rsidR="00FA5BF5" w:rsidP="11C5947B" w:rsidRDefault="1FB967B4" w14:paraId="532A9CA4" w14:textId="2872ABBD">
      <w:pPr>
        <w:widowControl/>
        <w:ind w:left="460"/>
        <w:rPr>
          <w:color w:val="000000" w:themeColor="text1"/>
          <w:sz w:val="20"/>
          <w:szCs w:val="20"/>
        </w:rPr>
      </w:pPr>
      <w:r w:rsidRPr="11C5947B">
        <w:rPr>
          <w:color w:val="000000" w:themeColor="text1"/>
          <w:sz w:val="20"/>
          <w:szCs w:val="20"/>
        </w:rPr>
        <w:t xml:space="preserve">Property Address: </w:t>
      </w:r>
      <w:r w:rsidR="00AF43E6">
        <w:rPr>
          <w:color w:val="000000" w:themeColor="text1"/>
          <w:sz w:val="20"/>
          <w:szCs w:val="20"/>
        </w:rPr>
        <w:t>7334 Bigwood St</w:t>
      </w:r>
    </w:p>
    <w:p w:rsidR="00CA369D" w:rsidP="00FA5BF5" w:rsidRDefault="1FB967B4" w14:paraId="1660A5A4" w14:textId="2289D270">
      <w:pPr>
        <w:rPr>
          <w:color w:val="000000" w:themeColor="text1"/>
          <w:sz w:val="20"/>
          <w:szCs w:val="20"/>
        </w:rPr>
      </w:pPr>
      <w:r w:rsidRPr="077F0BD1">
        <w:rPr>
          <w:color w:val="000000" w:themeColor="text1"/>
          <w:sz w:val="20"/>
          <w:szCs w:val="20"/>
        </w:rPr>
        <w:t xml:space="preserve">         HCAD# </w:t>
      </w:r>
      <w:r w:rsidRPr="00CA369D" w:rsidR="00CA369D">
        <w:rPr>
          <w:color w:val="000000" w:themeColor="text1"/>
          <w:sz w:val="20"/>
          <w:szCs w:val="20"/>
        </w:rPr>
        <w:t>0825310000009</w:t>
      </w:r>
    </w:p>
    <w:p w:rsidRPr="00FA5BF5" w:rsidR="00CA369D" w:rsidP="00CA369D" w:rsidRDefault="00CA369D" w14:paraId="22511693" w14:textId="0D116C51">
      <w:pPr>
        <w:pStyle w:val="ListParagraph"/>
        <w:widowControl/>
        <w:numPr>
          <w:ilvl w:val="0"/>
          <w:numId w:val="6"/>
        </w:numPr>
        <w:rPr>
          <w:color w:val="000000" w:themeColor="text1"/>
          <w:sz w:val="20"/>
          <w:szCs w:val="20"/>
        </w:rPr>
      </w:pPr>
      <w:r w:rsidRPr="11C5947B">
        <w:rPr>
          <w:color w:val="000000" w:themeColor="text1"/>
          <w:sz w:val="20"/>
          <w:szCs w:val="20"/>
        </w:rPr>
        <w:t>DONDB</w:t>
      </w:r>
      <w:r>
        <w:rPr>
          <w:color w:val="000000" w:themeColor="text1"/>
          <w:sz w:val="20"/>
          <w:szCs w:val="20"/>
        </w:rPr>
        <w:t>339461</w:t>
      </w:r>
    </w:p>
    <w:p w:rsidRPr="00FA5BF5" w:rsidR="00CA369D" w:rsidP="00CA369D" w:rsidRDefault="00CA369D" w14:paraId="1BDBD38E" w14:textId="0A8C6516">
      <w:pPr>
        <w:widowControl/>
        <w:ind w:left="460"/>
        <w:rPr>
          <w:color w:val="000000" w:themeColor="text1"/>
          <w:sz w:val="20"/>
          <w:szCs w:val="20"/>
        </w:rPr>
      </w:pPr>
      <w:r w:rsidRPr="11C5947B">
        <w:rPr>
          <w:color w:val="000000" w:themeColor="text1"/>
          <w:sz w:val="20"/>
          <w:szCs w:val="20"/>
        </w:rPr>
        <w:t xml:space="preserve">Property Address: </w:t>
      </w:r>
      <w:r>
        <w:rPr>
          <w:color w:val="000000" w:themeColor="text1"/>
          <w:sz w:val="20"/>
          <w:szCs w:val="20"/>
        </w:rPr>
        <w:t>1424 E 33</w:t>
      </w:r>
      <w:r w:rsidRPr="00CA369D">
        <w:rPr>
          <w:color w:val="000000" w:themeColor="text1"/>
          <w:sz w:val="20"/>
          <w:szCs w:val="20"/>
          <w:vertAlign w:val="superscript"/>
        </w:rPr>
        <w:t>rd</w:t>
      </w:r>
      <w:r>
        <w:rPr>
          <w:color w:val="000000" w:themeColor="text1"/>
          <w:sz w:val="20"/>
          <w:szCs w:val="20"/>
        </w:rPr>
        <w:t xml:space="preserve"> St </w:t>
      </w:r>
    </w:p>
    <w:p w:rsidR="003D024F" w:rsidP="74C1D3D1" w:rsidRDefault="003D024F" w14:paraId="25567709" w14:textId="7F085356">
      <w:pPr>
        <w:rPr>
          <w:color w:val="000000" w:themeColor="text1" w:themeTint="FF" w:themeShade="FF"/>
          <w:sz w:val="20"/>
          <w:szCs w:val="20"/>
        </w:rPr>
      </w:pPr>
      <w:r w:rsidRPr="74C1D3D1" w:rsidR="00CA369D">
        <w:rPr>
          <w:color w:val="000000" w:themeColor="text1" w:themeTint="FF" w:themeShade="FF"/>
          <w:sz w:val="20"/>
          <w:szCs w:val="20"/>
        </w:rPr>
        <w:t xml:space="preserve">         HCAD# </w:t>
      </w:r>
      <w:r w:rsidRPr="74C1D3D1" w:rsidR="009273FE">
        <w:rPr>
          <w:color w:val="000000" w:themeColor="text1" w:themeTint="FF" w:themeShade="FF"/>
          <w:sz w:val="20"/>
          <w:szCs w:val="20"/>
        </w:rPr>
        <w:t>0130030050010</w:t>
      </w:r>
    </w:p>
    <w:sectPr w:rsidR="003D024F">
      <w:pgSz w:w="12240" w:h="15840" w:orient="portrait"/>
      <w:pgMar w:top="1500" w:right="1320" w:bottom="820" w:left="1340" w:header="0" w:footer="5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66F8D" w:rsidRDefault="00866F8D" w14:paraId="05361616" w14:textId="77777777">
      <w:r>
        <w:separator/>
      </w:r>
    </w:p>
  </w:endnote>
  <w:endnote w:type="continuationSeparator" w:id="0">
    <w:p w:rsidR="00866F8D" w:rsidRDefault="00866F8D" w14:paraId="3FFC3093" w14:textId="77777777">
      <w:r>
        <w:continuationSeparator/>
      </w:r>
    </w:p>
  </w:endnote>
  <w:endnote w:type="continuationNotice" w:id="1">
    <w:p w:rsidR="00866F8D" w:rsidRDefault="00866F8D" w14:paraId="621AB7D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61107B" w:rsidRDefault="00B413F5" w14:paraId="0B27FE73" w14:textId="23765B6D">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723BA210" wp14:editId="1995D0C2">
              <wp:simplePos x="0" y="0"/>
              <wp:positionH relativeFrom="page">
                <wp:posOffset>3810000</wp:posOffset>
              </wp:positionH>
              <wp:positionV relativeFrom="page">
                <wp:posOffset>9516110</wp:posOffset>
              </wp:positionV>
              <wp:extent cx="152400" cy="1943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07B" w:rsidRDefault="00B8013B" w14:paraId="74C52629" w14:textId="77777777">
                          <w:pPr>
                            <w:pStyle w:val="BodyText"/>
                            <w:spacing w:before="10"/>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ADF36A2">
            <v:shapetype id="_x0000_t202" coordsize="21600,21600" o:spt="202" path="m,l,21600r21600,l21600,xe" w14:anchorId="723BA210">
              <v:stroke joinstyle="miter"/>
              <v:path gradientshapeok="t" o:connecttype="rect"/>
            </v:shapetype>
            <v:shape id="Text Box 3" style="position:absolute;margin-left:300pt;margin-top:749.3pt;width:12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">
              <v:textbox inset="0,0,0,0">
                <w:txbxContent>
                  <w:p w:rsidR="0061107B" w:rsidRDefault="00B8013B" w14:paraId="74E21C83" w14:textId="77777777">
                    <w:pPr>
                      <w:pStyle w:val="BodyText"/>
                      <w:spacing w:before="10"/>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66F8D" w:rsidRDefault="00866F8D" w14:paraId="38D3F035" w14:textId="77777777">
      <w:r>
        <w:separator/>
      </w:r>
    </w:p>
  </w:footnote>
  <w:footnote w:type="continuationSeparator" w:id="0">
    <w:p w:rsidR="00866F8D" w:rsidRDefault="00866F8D" w14:paraId="2D662441" w14:textId="77777777">
      <w:r>
        <w:continuationSeparator/>
      </w:r>
    </w:p>
  </w:footnote>
  <w:footnote w:type="continuationNotice" w:id="1">
    <w:p w:rsidR="00866F8D" w:rsidRDefault="00866F8D" w14:paraId="3694920A"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B2048"/>
    <w:multiLevelType w:val="hybridMultilevel"/>
    <w:tmpl w:val="F6720BA0"/>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1" w15:restartNumberingAfterBreak="0">
    <w:nsid w:val="09054723"/>
    <w:multiLevelType w:val="hybridMultilevel"/>
    <w:tmpl w:val="AC18B66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 w15:restartNumberingAfterBreak="0">
    <w:nsid w:val="0A2971CE"/>
    <w:multiLevelType w:val="hybridMultilevel"/>
    <w:tmpl w:val="6002B6FA"/>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DBE55DA"/>
    <w:multiLevelType w:val="hybridMultilevel"/>
    <w:tmpl w:val="A380DFCC"/>
    <w:lvl w:ilvl="0" w:tplc="49B058C2">
      <w:numFmt w:val="bullet"/>
      <w:lvlText w:val="•"/>
      <w:lvlJc w:val="left"/>
      <w:pPr>
        <w:ind w:left="100" w:hanging="86"/>
      </w:pPr>
      <w:rPr>
        <w:rFonts w:hint="default" w:ascii="Times New Roman" w:hAnsi="Times New Roman" w:eastAsia="Times New Roman" w:cs="Times New Roman"/>
        <w:spacing w:val="-3"/>
        <w:w w:val="100"/>
        <w:sz w:val="22"/>
        <w:szCs w:val="22"/>
        <w:lang w:val="en-US" w:eastAsia="en-US" w:bidi="ar-SA"/>
      </w:rPr>
    </w:lvl>
    <w:lvl w:ilvl="1" w:tplc="8A52CF38">
      <w:numFmt w:val="bullet"/>
      <w:lvlText w:val="•"/>
      <w:lvlJc w:val="left"/>
      <w:pPr>
        <w:ind w:left="1048" w:hanging="86"/>
      </w:pPr>
      <w:rPr>
        <w:rFonts w:hint="default"/>
        <w:lang w:val="en-US" w:eastAsia="en-US" w:bidi="ar-SA"/>
      </w:rPr>
    </w:lvl>
    <w:lvl w:ilvl="2" w:tplc="443ABEEA">
      <w:numFmt w:val="bullet"/>
      <w:lvlText w:val="•"/>
      <w:lvlJc w:val="left"/>
      <w:pPr>
        <w:ind w:left="1996" w:hanging="86"/>
      </w:pPr>
      <w:rPr>
        <w:rFonts w:hint="default"/>
        <w:lang w:val="en-US" w:eastAsia="en-US" w:bidi="ar-SA"/>
      </w:rPr>
    </w:lvl>
    <w:lvl w:ilvl="3" w:tplc="A568F26C">
      <w:numFmt w:val="bullet"/>
      <w:lvlText w:val="•"/>
      <w:lvlJc w:val="left"/>
      <w:pPr>
        <w:ind w:left="2944" w:hanging="86"/>
      </w:pPr>
      <w:rPr>
        <w:rFonts w:hint="default"/>
        <w:lang w:val="en-US" w:eastAsia="en-US" w:bidi="ar-SA"/>
      </w:rPr>
    </w:lvl>
    <w:lvl w:ilvl="4" w:tplc="B5B20898">
      <w:numFmt w:val="bullet"/>
      <w:lvlText w:val="•"/>
      <w:lvlJc w:val="left"/>
      <w:pPr>
        <w:ind w:left="3892" w:hanging="86"/>
      </w:pPr>
      <w:rPr>
        <w:rFonts w:hint="default"/>
        <w:lang w:val="en-US" w:eastAsia="en-US" w:bidi="ar-SA"/>
      </w:rPr>
    </w:lvl>
    <w:lvl w:ilvl="5" w:tplc="F6E2E6F8">
      <w:numFmt w:val="bullet"/>
      <w:lvlText w:val="•"/>
      <w:lvlJc w:val="left"/>
      <w:pPr>
        <w:ind w:left="4840" w:hanging="86"/>
      </w:pPr>
      <w:rPr>
        <w:rFonts w:hint="default"/>
        <w:lang w:val="en-US" w:eastAsia="en-US" w:bidi="ar-SA"/>
      </w:rPr>
    </w:lvl>
    <w:lvl w:ilvl="6" w:tplc="66EA9BCC">
      <w:numFmt w:val="bullet"/>
      <w:lvlText w:val="•"/>
      <w:lvlJc w:val="left"/>
      <w:pPr>
        <w:ind w:left="5788" w:hanging="86"/>
      </w:pPr>
      <w:rPr>
        <w:rFonts w:hint="default"/>
        <w:lang w:val="en-US" w:eastAsia="en-US" w:bidi="ar-SA"/>
      </w:rPr>
    </w:lvl>
    <w:lvl w:ilvl="7" w:tplc="72C2D8C4">
      <w:numFmt w:val="bullet"/>
      <w:lvlText w:val="•"/>
      <w:lvlJc w:val="left"/>
      <w:pPr>
        <w:ind w:left="6736" w:hanging="86"/>
      </w:pPr>
      <w:rPr>
        <w:rFonts w:hint="default"/>
        <w:lang w:val="en-US" w:eastAsia="en-US" w:bidi="ar-SA"/>
      </w:rPr>
    </w:lvl>
    <w:lvl w:ilvl="8" w:tplc="538C9A84">
      <w:numFmt w:val="bullet"/>
      <w:lvlText w:val="•"/>
      <w:lvlJc w:val="left"/>
      <w:pPr>
        <w:ind w:left="7684" w:hanging="86"/>
      </w:pPr>
      <w:rPr>
        <w:rFonts w:hint="default"/>
        <w:lang w:val="en-US" w:eastAsia="en-US" w:bidi="ar-SA"/>
      </w:rPr>
    </w:lvl>
  </w:abstractNum>
  <w:abstractNum w:abstractNumId="4" w15:restartNumberingAfterBreak="0">
    <w:nsid w:val="1339228A"/>
    <w:multiLevelType w:val="hybridMultilevel"/>
    <w:tmpl w:val="ED8EDEB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5" w15:restartNumberingAfterBreak="0">
    <w:nsid w:val="1A403E99"/>
    <w:multiLevelType w:val="hybridMultilevel"/>
    <w:tmpl w:val="AC18B66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6" w15:restartNumberingAfterBreak="0">
    <w:nsid w:val="1CE354DE"/>
    <w:multiLevelType w:val="hybridMultilevel"/>
    <w:tmpl w:val="917E1960"/>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7" w15:restartNumberingAfterBreak="0">
    <w:nsid w:val="1E0B4A81"/>
    <w:multiLevelType w:val="hybridMultilevel"/>
    <w:tmpl w:val="CDCA633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8" w15:restartNumberingAfterBreak="0">
    <w:nsid w:val="1FA668A1"/>
    <w:multiLevelType w:val="hybridMultilevel"/>
    <w:tmpl w:val="29ECACD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9" w15:restartNumberingAfterBreak="0">
    <w:nsid w:val="20EC362E"/>
    <w:multiLevelType w:val="hybridMultilevel"/>
    <w:tmpl w:val="CF743F5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10" w15:restartNumberingAfterBreak="0">
    <w:nsid w:val="24771E69"/>
    <w:multiLevelType w:val="hybridMultilevel"/>
    <w:tmpl w:val="006C9204"/>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11" w15:restartNumberingAfterBreak="0">
    <w:nsid w:val="2A3D2C24"/>
    <w:multiLevelType w:val="hybridMultilevel"/>
    <w:tmpl w:val="F1BEC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CE559B"/>
    <w:multiLevelType w:val="hybridMultilevel"/>
    <w:tmpl w:val="B656B3B2"/>
    <w:lvl w:ilvl="0" w:tplc="04090005">
      <w:start w:val="1"/>
      <w:numFmt w:val="bullet"/>
      <w:lvlText w:val=""/>
      <w:lvlJc w:val="left"/>
      <w:pPr>
        <w:ind w:left="820" w:hanging="360"/>
      </w:pPr>
      <w:rPr>
        <w:rFonts w:hint="default" w:ascii="Wingdings" w:hAnsi="Wingdings"/>
      </w:rPr>
    </w:lvl>
    <w:lvl w:ilvl="1" w:tplc="04090003">
      <w:start w:val="1"/>
      <w:numFmt w:val="bullet"/>
      <w:lvlText w:val="o"/>
      <w:lvlJc w:val="left"/>
      <w:pPr>
        <w:ind w:left="1540" w:hanging="360"/>
      </w:pPr>
      <w:rPr>
        <w:rFonts w:hint="default" w:ascii="Courier New" w:hAnsi="Courier New" w:cs="Courier New"/>
      </w:rPr>
    </w:lvl>
    <w:lvl w:ilvl="2" w:tplc="04090005">
      <w:start w:val="1"/>
      <w:numFmt w:val="bullet"/>
      <w:lvlText w:val=""/>
      <w:lvlJc w:val="left"/>
      <w:pPr>
        <w:ind w:left="2260" w:hanging="360"/>
      </w:pPr>
      <w:rPr>
        <w:rFonts w:hint="default" w:ascii="Wingdings" w:hAnsi="Wingdings"/>
      </w:rPr>
    </w:lvl>
    <w:lvl w:ilvl="3" w:tplc="04090001" w:tentative="1">
      <w:start w:val="1"/>
      <w:numFmt w:val="bullet"/>
      <w:lvlText w:val=""/>
      <w:lvlJc w:val="left"/>
      <w:pPr>
        <w:ind w:left="2980" w:hanging="360"/>
      </w:pPr>
      <w:rPr>
        <w:rFonts w:hint="default" w:ascii="Symbol" w:hAnsi="Symbol"/>
      </w:rPr>
    </w:lvl>
    <w:lvl w:ilvl="4" w:tplc="04090003" w:tentative="1">
      <w:start w:val="1"/>
      <w:numFmt w:val="bullet"/>
      <w:lvlText w:val="o"/>
      <w:lvlJc w:val="left"/>
      <w:pPr>
        <w:ind w:left="3700" w:hanging="360"/>
      </w:pPr>
      <w:rPr>
        <w:rFonts w:hint="default" w:ascii="Courier New" w:hAnsi="Courier New" w:cs="Courier New"/>
      </w:rPr>
    </w:lvl>
    <w:lvl w:ilvl="5" w:tplc="04090005" w:tentative="1">
      <w:start w:val="1"/>
      <w:numFmt w:val="bullet"/>
      <w:lvlText w:val=""/>
      <w:lvlJc w:val="left"/>
      <w:pPr>
        <w:ind w:left="4420" w:hanging="360"/>
      </w:pPr>
      <w:rPr>
        <w:rFonts w:hint="default" w:ascii="Wingdings" w:hAnsi="Wingdings"/>
      </w:rPr>
    </w:lvl>
    <w:lvl w:ilvl="6" w:tplc="04090001" w:tentative="1">
      <w:start w:val="1"/>
      <w:numFmt w:val="bullet"/>
      <w:lvlText w:val=""/>
      <w:lvlJc w:val="left"/>
      <w:pPr>
        <w:ind w:left="5140" w:hanging="360"/>
      </w:pPr>
      <w:rPr>
        <w:rFonts w:hint="default" w:ascii="Symbol" w:hAnsi="Symbol"/>
      </w:rPr>
    </w:lvl>
    <w:lvl w:ilvl="7" w:tplc="04090003" w:tentative="1">
      <w:start w:val="1"/>
      <w:numFmt w:val="bullet"/>
      <w:lvlText w:val="o"/>
      <w:lvlJc w:val="left"/>
      <w:pPr>
        <w:ind w:left="5860" w:hanging="360"/>
      </w:pPr>
      <w:rPr>
        <w:rFonts w:hint="default" w:ascii="Courier New" w:hAnsi="Courier New" w:cs="Courier New"/>
      </w:rPr>
    </w:lvl>
    <w:lvl w:ilvl="8" w:tplc="04090005" w:tentative="1">
      <w:start w:val="1"/>
      <w:numFmt w:val="bullet"/>
      <w:lvlText w:val=""/>
      <w:lvlJc w:val="left"/>
      <w:pPr>
        <w:ind w:left="6580" w:hanging="360"/>
      </w:pPr>
      <w:rPr>
        <w:rFonts w:hint="default" w:ascii="Wingdings" w:hAnsi="Wingdings"/>
      </w:rPr>
    </w:lvl>
  </w:abstractNum>
  <w:abstractNum w:abstractNumId="13" w15:restartNumberingAfterBreak="0">
    <w:nsid w:val="32A5153D"/>
    <w:multiLevelType w:val="hybridMultilevel"/>
    <w:tmpl w:val="C4D223BE"/>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14" w15:restartNumberingAfterBreak="0">
    <w:nsid w:val="32C14F32"/>
    <w:multiLevelType w:val="hybridMultilevel"/>
    <w:tmpl w:val="54802280"/>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15" w15:restartNumberingAfterBreak="0">
    <w:nsid w:val="359D0706"/>
    <w:multiLevelType w:val="hybridMultilevel"/>
    <w:tmpl w:val="7C7624FE"/>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16" w15:restartNumberingAfterBreak="0">
    <w:nsid w:val="388C1950"/>
    <w:multiLevelType w:val="hybridMultilevel"/>
    <w:tmpl w:val="32BA7058"/>
    <w:lvl w:ilvl="0" w:tplc="7B280F6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3ABD3499"/>
    <w:multiLevelType w:val="hybridMultilevel"/>
    <w:tmpl w:val="3CAA96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18" w15:restartNumberingAfterBreak="0">
    <w:nsid w:val="3B2E147B"/>
    <w:multiLevelType w:val="hybridMultilevel"/>
    <w:tmpl w:val="29ECACD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19" w15:restartNumberingAfterBreak="0">
    <w:nsid w:val="42E46875"/>
    <w:multiLevelType w:val="hybridMultilevel"/>
    <w:tmpl w:val="8B70A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286AAF"/>
    <w:multiLevelType w:val="hybridMultilevel"/>
    <w:tmpl w:val="EDB00B80"/>
    <w:lvl w:ilvl="0" w:tplc="5AE4631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46B4270B"/>
    <w:multiLevelType w:val="hybridMultilevel"/>
    <w:tmpl w:val="F9A02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D057AC"/>
    <w:multiLevelType w:val="hybridMultilevel"/>
    <w:tmpl w:val="AC18B66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3" w15:restartNumberingAfterBreak="0">
    <w:nsid w:val="4D061C13"/>
    <w:multiLevelType w:val="hybridMultilevel"/>
    <w:tmpl w:val="72FE0BAE"/>
    <w:lvl w:ilvl="0" w:tplc="04090005">
      <w:start w:val="1"/>
      <w:numFmt w:val="bullet"/>
      <w:lvlText w:val=""/>
      <w:lvlJc w:val="left"/>
      <w:pPr>
        <w:ind w:left="820" w:hanging="360"/>
      </w:pPr>
      <w:rPr>
        <w:rFonts w:hint="default" w:ascii="Wingdings" w:hAnsi="Wingdings"/>
      </w:rPr>
    </w:lvl>
    <w:lvl w:ilvl="1" w:tplc="04090003" w:tentative="1">
      <w:start w:val="1"/>
      <w:numFmt w:val="bullet"/>
      <w:lvlText w:val="o"/>
      <w:lvlJc w:val="left"/>
      <w:pPr>
        <w:ind w:left="1540" w:hanging="360"/>
      </w:pPr>
      <w:rPr>
        <w:rFonts w:hint="default" w:ascii="Courier New" w:hAnsi="Courier New" w:cs="Courier New"/>
      </w:rPr>
    </w:lvl>
    <w:lvl w:ilvl="2" w:tplc="04090005" w:tentative="1">
      <w:start w:val="1"/>
      <w:numFmt w:val="bullet"/>
      <w:lvlText w:val=""/>
      <w:lvlJc w:val="left"/>
      <w:pPr>
        <w:ind w:left="2260" w:hanging="360"/>
      </w:pPr>
      <w:rPr>
        <w:rFonts w:hint="default" w:ascii="Wingdings" w:hAnsi="Wingdings"/>
      </w:rPr>
    </w:lvl>
    <w:lvl w:ilvl="3" w:tplc="04090001" w:tentative="1">
      <w:start w:val="1"/>
      <w:numFmt w:val="bullet"/>
      <w:lvlText w:val=""/>
      <w:lvlJc w:val="left"/>
      <w:pPr>
        <w:ind w:left="2980" w:hanging="360"/>
      </w:pPr>
      <w:rPr>
        <w:rFonts w:hint="default" w:ascii="Symbol" w:hAnsi="Symbol"/>
      </w:rPr>
    </w:lvl>
    <w:lvl w:ilvl="4" w:tplc="04090003" w:tentative="1">
      <w:start w:val="1"/>
      <w:numFmt w:val="bullet"/>
      <w:lvlText w:val="o"/>
      <w:lvlJc w:val="left"/>
      <w:pPr>
        <w:ind w:left="3700" w:hanging="360"/>
      </w:pPr>
      <w:rPr>
        <w:rFonts w:hint="default" w:ascii="Courier New" w:hAnsi="Courier New" w:cs="Courier New"/>
      </w:rPr>
    </w:lvl>
    <w:lvl w:ilvl="5" w:tplc="04090005" w:tentative="1">
      <w:start w:val="1"/>
      <w:numFmt w:val="bullet"/>
      <w:lvlText w:val=""/>
      <w:lvlJc w:val="left"/>
      <w:pPr>
        <w:ind w:left="4420" w:hanging="360"/>
      </w:pPr>
      <w:rPr>
        <w:rFonts w:hint="default" w:ascii="Wingdings" w:hAnsi="Wingdings"/>
      </w:rPr>
    </w:lvl>
    <w:lvl w:ilvl="6" w:tplc="04090001" w:tentative="1">
      <w:start w:val="1"/>
      <w:numFmt w:val="bullet"/>
      <w:lvlText w:val=""/>
      <w:lvlJc w:val="left"/>
      <w:pPr>
        <w:ind w:left="5140" w:hanging="360"/>
      </w:pPr>
      <w:rPr>
        <w:rFonts w:hint="default" w:ascii="Symbol" w:hAnsi="Symbol"/>
      </w:rPr>
    </w:lvl>
    <w:lvl w:ilvl="7" w:tplc="04090003" w:tentative="1">
      <w:start w:val="1"/>
      <w:numFmt w:val="bullet"/>
      <w:lvlText w:val="o"/>
      <w:lvlJc w:val="left"/>
      <w:pPr>
        <w:ind w:left="5860" w:hanging="360"/>
      </w:pPr>
      <w:rPr>
        <w:rFonts w:hint="default" w:ascii="Courier New" w:hAnsi="Courier New" w:cs="Courier New"/>
      </w:rPr>
    </w:lvl>
    <w:lvl w:ilvl="8" w:tplc="04090005" w:tentative="1">
      <w:start w:val="1"/>
      <w:numFmt w:val="bullet"/>
      <w:lvlText w:val=""/>
      <w:lvlJc w:val="left"/>
      <w:pPr>
        <w:ind w:left="6580" w:hanging="360"/>
      </w:pPr>
      <w:rPr>
        <w:rFonts w:hint="default" w:ascii="Wingdings" w:hAnsi="Wingdings"/>
      </w:rPr>
    </w:lvl>
  </w:abstractNum>
  <w:abstractNum w:abstractNumId="24" w15:restartNumberingAfterBreak="0">
    <w:nsid w:val="53746096"/>
    <w:multiLevelType w:val="hybridMultilevel"/>
    <w:tmpl w:val="8B5CC134"/>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5" w15:restartNumberingAfterBreak="0">
    <w:nsid w:val="5508678D"/>
    <w:multiLevelType w:val="hybridMultilevel"/>
    <w:tmpl w:val="CDCA633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6" w15:restartNumberingAfterBreak="0">
    <w:nsid w:val="553C2FD2"/>
    <w:multiLevelType w:val="hybridMultilevel"/>
    <w:tmpl w:val="2E08534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7" w15:restartNumberingAfterBreak="0">
    <w:nsid w:val="5E396B6E"/>
    <w:multiLevelType w:val="hybridMultilevel"/>
    <w:tmpl w:val="47B44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1738C1"/>
    <w:multiLevelType w:val="hybridMultilevel"/>
    <w:tmpl w:val="29ECACD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9" w15:restartNumberingAfterBreak="0">
    <w:nsid w:val="6A312F05"/>
    <w:multiLevelType w:val="hybridMultilevel"/>
    <w:tmpl w:val="DED8C8B8"/>
    <w:lvl w:ilvl="0" w:tplc="BA0AAA0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6B9806BF"/>
    <w:multiLevelType w:val="hybridMultilevel"/>
    <w:tmpl w:val="AC18B66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1" w15:restartNumberingAfterBreak="0">
    <w:nsid w:val="6D2D17D6"/>
    <w:multiLevelType w:val="hybridMultilevel"/>
    <w:tmpl w:val="72C2D9FA"/>
    <w:lvl w:ilvl="0" w:tplc="38EAB558">
      <w:start w:val="1"/>
      <w:numFmt w:val="decimal"/>
      <w:lvlText w:val="%1."/>
      <w:lvlJc w:val="left"/>
      <w:pPr>
        <w:ind w:left="460" w:hanging="360"/>
      </w:pPr>
      <w:rPr>
        <w:rFonts w:hint="default"/>
        <w:b w:val="0"/>
        <w:bCs/>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2" w15:restartNumberingAfterBreak="0">
    <w:nsid w:val="72BC7056"/>
    <w:multiLevelType w:val="hybridMultilevel"/>
    <w:tmpl w:val="2110DD4E"/>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3" w15:restartNumberingAfterBreak="0">
    <w:nsid w:val="73A14905"/>
    <w:multiLevelType w:val="hybridMultilevel"/>
    <w:tmpl w:val="00285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DA1121"/>
    <w:multiLevelType w:val="hybridMultilevel"/>
    <w:tmpl w:val="CDCA633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5" w15:restartNumberingAfterBreak="0">
    <w:nsid w:val="79063B4F"/>
    <w:multiLevelType w:val="hybridMultilevel"/>
    <w:tmpl w:val="AFBAFF14"/>
    <w:lvl w:ilvl="0" w:tplc="F9548C58">
      <w:start w:val="1"/>
      <w:numFmt w:val="upperRoman"/>
      <w:lvlText w:val="%1."/>
      <w:lvlJc w:val="left"/>
      <w:pPr>
        <w:ind w:left="820" w:hanging="72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6" w15:restartNumberingAfterBreak="0">
    <w:nsid w:val="79D24A30"/>
    <w:multiLevelType w:val="hybridMultilevel"/>
    <w:tmpl w:val="90CC668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num w:numId="1" w16cid:durableId="617764574">
    <w:abstractNumId w:val="3"/>
  </w:num>
  <w:num w:numId="2" w16cid:durableId="1113549023">
    <w:abstractNumId w:val="35"/>
  </w:num>
  <w:num w:numId="3" w16cid:durableId="788741619">
    <w:abstractNumId w:val="21"/>
  </w:num>
  <w:num w:numId="4" w16cid:durableId="876089568">
    <w:abstractNumId w:val="33"/>
  </w:num>
  <w:num w:numId="5" w16cid:durableId="1972201701">
    <w:abstractNumId w:val="27"/>
  </w:num>
  <w:num w:numId="6" w16cid:durableId="1121731887">
    <w:abstractNumId w:val="20"/>
  </w:num>
  <w:num w:numId="7" w16cid:durableId="1756588377">
    <w:abstractNumId w:val="31"/>
  </w:num>
  <w:num w:numId="8" w16cid:durableId="931399064">
    <w:abstractNumId w:val="16"/>
  </w:num>
  <w:num w:numId="9" w16cid:durableId="413358232">
    <w:abstractNumId w:val="12"/>
  </w:num>
  <w:num w:numId="10" w16cid:durableId="142160204">
    <w:abstractNumId w:val="23"/>
  </w:num>
  <w:num w:numId="11" w16cid:durableId="677121182">
    <w:abstractNumId w:val="2"/>
  </w:num>
  <w:num w:numId="12" w16cid:durableId="694354045">
    <w:abstractNumId w:val="29"/>
  </w:num>
  <w:num w:numId="13" w16cid:durableId="496501028">
    <w:abstractNumId w:val="11"/>
  </w:num>
  <w:num w:numId="14" w16cid:durableId="992953069">
    <w:abstractNumId w:val="19"/>
  </w:num>
  <w:num w:numId="15" w16cid:durableId="1160541075">
    <w:abstractNumId w:val="36"/>
  </w:num>
  <w:num w:numId="16" w16cid:durableId="1708145122">
    <w:abstractNumId w:val="10"/>
  </w:num>
  <w:num w:numId="17" w16cid:durableId="357246390">
    <w:abstractNumId w:val="17"/>
  </w:num>
  <w:num w:numId="18" w16cid:durableId="177238337">
    <w:abstractNumId w:val="6"/>
  </w:num>
  <w:num w:numId="19" w16cid:durableId="52852465">
    <w:abstractNumId w:val="13"/>
  </w:num>
  <w:num w:numId="20" w16cid:durableId="1454254603">
    <w:abstractNumId w:val="26"/>
  </w:num>
  <w:num w:numId="21" w16cid:durableId="1124888847">
    <w:abstractNumId w:val="9"/>
  </w:num>
  <w:num w:numId="22" w16cid:durableId="1975481336">
    <w:abstractNumId w:val="32"/>
  </w:num>
  <w:num w:numId="23" w16cid:durableId="271323405">
    <w:abstractNumId w:val="0"/>
  </w:num>
  <w:num w:numId="24" w16cid:durableId="808472129">
    <w:abstractNumId w:val="15"/>
  </w:num>
  <w:num w:numId="25" w16cid:durableId="1252203680">
    <w:abstractNumId w:val="4"/>
  </w:num>
  <w:num w:numId="26" w16cid:durableId="2145343114">
    <w:abstractNumId w:val="7"/>
  </w:num>
  <w:num w:numId="27" w16cid:durableId="1099519634">
    <w:abstractNumId w:val="34"/>
  </w:num>
  <w:num w:numId="28" w16cid:durableId="1520851871">
    <w:abstractNumId w:val="25"/>
  </w:num>
  <w:num w:numId="29" w16cid:durableId="611087074">
    <w:abstractNumId w:val="8"/>
  </w:num>
  <w:num w:numId="30" w16cid:durableId="93400572">
    <w:abstractNumId w:val="28"/>
  </w:num>
  <w:num w:numId="31" w16cid:durableId="1847549786">
    <w:abstractNumId w:val="18"/>
  </w:num>
  <w:num w:numId="32" w16cid:durableId="411394020">
    <w:abstractNumId w:val="22"/>
  </w:num>
  <w:num w:numId="33" w16cid:durableId="1851335328">
    <w:abstractNumId w:val="30"/>
  </w:num>
  <w:num w:numId="34" w16cid:durableId="1027607261">
    <w:abstractNumId w:val="5"/>
  </w:num>
  <w:num w:numId="35" w16cid:durableId="1052385975">
    <w:abstractNumId w:val="1"/>
  </w:num>
  <w:num w:numId="36" w16cid:durableId="887302862">
    <w:abstractNumId w:val="24"/>
  </w:num>
  <w:num w:numId="37" w16cid:durableId="1762985663">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2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07B"/>
    <w:rsid w:val="00007A07"/>
    <w:rsid w:val="00015784"/>
    <w:rsid w:val="00017B9A"/>
    <w:rsid w:val="00022772"/>
    <w:rsid w:val="00023BA0"/>
    <w:rsid w:val="00023F1F"/>
    <w:rsid w:val="00027557"/>
    <w:rsid w:val="000301B6"/>
    <w:rsid w:val="00032167"/>
    <w:rsid w:val="00041CE2"/>
    <w:rsid w:val="00042589"/>
    <w:rsid w:val="00042663"/>
    <w:rsid w:val="00043405"/>
    <w:rsid w:val="000462E0"/>
    <w:rsid w:val="000510CB"/>
    <w:rsid w:val="000554F7"/>
    <w:rsid w:val="00055CC2"/>
    <w:rsid w:val="0005779E"/>
    <w:rsid w:val="000848EB"/>
    <w:rsid w:val="00086ABD"/>
    <w:rsid w:val="00087430"/>
    <w:rsid w:val="00087443"/>
    <w:rsid w:val="00091576"/>
    <w:rsid w:val="00096A6D"/>
    <w:rsid w:val="0009711B"/>
    <w:rsid w:val="000A0C00"/>
    <w:rsid w:val="000A5998"/>
    <w:rsid w:val="000A5B08"/>
    <w:rsid w:val="000A5F89"/>
    <w:rsid w:val="000A6D2B"/>
    <w:rsid w:val="000A7AC0"/>
    <w:rsid w:val="000B12C1"/>
    <w:rsid w:val="000B39B9"/>
    <w:rsid w:val="000B3C6C"/>
    <w:rsid w:val="000B3CBF"/>
    <w:rsid w:val="000B5D2B"/>
    <w:rsid w:val="000C1D96"/>
    <w:rsid w:val="000C3CD3"/>
    <w:rsid w:val="000C4A6E"/>
    <w:rsid w:val="000D0B86"/>
    <w:rsid w:val="000D139F"/>
    <w:rsid w:val="000D4AE3"/>
    <w:rsid w:val="000D7C06"/>
    <w:rsid w:val="000E4450"/>
    <w:rsid w:val="000E5347"/>
    <w:rsid w:val="000E6437"/>
    <w:rsid w:val="000E6A5B"/>
    <w:rsid w:val="000F1EFA"/>
    <w:rsid w:val="000F21CF"/>
    <w:rsid w:val="000F47E8"/>
    <w:rsid w:val="00103CA6"/>
    <w:rsid w:val="00104B72"/>
    <w:rsid w:val="001106F7"/>
    <w:rsid w:val="0011274A"/>
    <w:rsid w:val="00113B71"/>
    <w:rsid w:val="00115168"/>
    <w:rsid w:val="00116F6A"/>
    <w:rsid w:val="00122C17"/>
    <w:rsid w:val="001230B8"/>
    <w:rsid w:val="00123A49"/>
    <w:rsid w:val="00124800"/>
    <w:rsid w:val="00125DAE"/>
    <w:rsid w:val="001269FB"/>
    <w:rsid w:val="001309B1"/>
    <w:rsid w:val="00135FC3"/>
    <w:rsid w:val="00136950"/>
    <w:rsid w:val="00137298"/>
    <w:rsid w:val="00141908"/>
    <w:rsid w:val="001421F8"/>
    <w:rsid w:val="001434EA"/>
    <w:rsid w:val="001440FA"/>
    <w:rsid w:val="00150DAD"/>
    <w:rsid w:val="00151492"/>
    <w:rsid w:val="001515E6"/>
    <w:rsid w:val="00153064"/>
    <w:rsid w:val="00153DE8"/>
    <w:rsid w:val="001547F4"/>
    <w:rsid w:val="00160372"/>
    <w:rsid w:val="0016177C"/>
    <w:rsid w:val="00161A9A"/>
    <w:rsid w:val="0016224E"/>
    <w:rsid w:val="0016350A"/>
    <w:rsid w:val="0016380E"/>
    <w:rsid w:val="00164D99"/>
    <w:rsid w:val="0017133C"/>
    <w:rsid w:val="00171F1C"/>
    <w:rsid w:val="00172284"/>
    <w:rsid w:val="00173794"/>
    <w:rsid w:val="001737DF"/>
    <w:rsid w:val="00180536"/>
    <w:rsid w:val="001811C3"/>
    <w:rsid w:val="00182927"/>
    <w:rsid w:val="001850D8"/>
    <w:rsid w:val="0018723C"/>
    <w:rsid w:val="00187AC1"/>
    <w:rsid w:val="00191C9A"/>
    <w:rsid w:val="00195C9D"/>
    <w:rsid w:val="00197ACB"/>
    <w:rsid w:val="00197BD6"/>
    <w:rsid w:val="001B0077"/>
    <w:rsid w:val="001B0FCD"/>
    <w:rsid w:val="001B474B"/>
    <w:rsid w:val="001B508C"/>
    <w:rsid w:val="001B689B"/>
    <w:rsid w:val="001C08F0"/>
    <w:rsid w:val="001C1D1E"/>
    <w:rsid w:val="001C1E84"/>
    <w:rsid w:val="001C3F23"/>
    <w:rsid w:val="001C63E9"/>
    <w:rsid w:val="001C7EB0"/>
    <w:rsid w:val="001D0DF1"/>
    <w:rsid w:val="001D5933"/>
    <w:rsid w:val="001D655B"/>
    <w:rsid w:val="001D7CAB"/>
    <w:rsid w:val="001E207C"/>
    <w:rsid w:val="001E2BB4"/>
    <w:rsid w:val="001E3167"/>
    <w:rsid w:val="001E5B93"/>
    <w:rsid w:val="001E6D97"/>
    <w:rsid w:val="001E7119"/>
    <w:rsid w:val="001F2A4A"/>
    <w:rsid w:val="001F5723"/>
    <w:rsid w:val="00200E4F"/>
    <w:rsid w:val="00202FDB"/>
    <w:rsid w:val="00204A72"/>
    <w:rsid w:val="00205BA1"/>
    <w:rsid w:val="00206625"/>
    <w:rsid w:val="00210804"/>
    <w:rsid w:val="0021565C"/>
    <w:rsid w:val="002366CA"/>
    <w:rsid w:val="00236A99"/>
    <w:rsid w:val="00237686"/>
    <w:rsid w:val="00243688"/>
    <w:rsid w:val="00247C52"/>
    <w:rsid w:val="00250198"/>
    <w:rsid w:val="0025468F"/>
    <w:rsid w:val="00260032"/>
    <w:rsid w:val="00260A3F"/>
    <w:rsid w:val="00273BF6"/>
    <w:rsid w:val="00274BFB"/>
    <w:rsid w:val="00274C15"/>
    <w:rsid w:val="00274C2F"/>
    <w:rsid w:val="002777EF"/>
    <w:rsid w:val="002840FD"/>
    <w:rsid w:val="002842A6"/>
    <w:rsid w:val="00285B04"/>
    <w:rsid w:val="002865D6"/>
    <w:rsid w:val="00290F75"/>
    <w:rsid w:val="0029145B"/>
    <w:rsid w:val="0029355A"/>
    <w:rsid w:val="00295D65"/>
    <w:rsid w:val="0029735B"/>
    <w:rsid w:val="002A2B18"/>
    <w:rsid w:val="002A539F"/>
    <w:rsid w:val="002A79CA"/>
    <w:rsid w:val="002B158F"/>
    <w:rsid w:val="002B5158"/>
    <w:rsid w:val="002B550D"/>
    <w:rsid w:val="002B6909"/>
    <w:rsid w:val="002C07EF"/>
    <w:rsid w:val="002C2CC7"/>
    <w:rsid w:val="002C36D1"/>
    <w:rsid w:val="002C3B64"/>
    <w:rsid w:val="002C4EAB"/>
    <w:rsid w:val="002C6377"/>
    <w:rsid w:val="002C6763"/>
    <w:rsid w:val="002C723F"/>
    <w:rsid w:val="002D04CF"/>
    <w:rsid w:val="002D2041"/>
    <w:rsid w:val="002D2B9E"/>
    <w:rsid w:val="002D574C"/>
    <w:rsid w:val="002D67F1"/>
    <w:rsid w:val="002D79E7"/>
    <w:rsid w:val="002F0191"/>
    <w:rsid w:val="002F1EA2"/>
    <w:rsid w:val="002F4461"/>
    <w:rsid w:val="002F5ED6"/>
    <w:rsid w:val="00300276"/>
    <w:rsid w:val="00303231"/>
    <w:rsid w:val="00304D5C"/>
    <w:rsid w:val="0030661F"/>
    <w:rsid w:val="00314C10"/>
    <w:rsid w:val="003235CC"/>
    <w:rsid w:val="0032566E"/>
    <w:rsid w:val="00331F25"/>
    <w:rsid w:val="003336AB"/>
    <w:rsid w:val="00342C3B"/>
    <w:rsid w:val="003463D5"/>
    <w:rsid w:val="00347FB9"/>
    <w:rsid w:val="00351318"/>
    <w:rsid w:val="00354818"/>
    <w:rsid w:val="00356B33"/>
    <w:rsid w:val="00357321"/>
    <w:rsid w:val="00361ADD"/>
    <w:rsid w:val="00371326"/>
    <w:rsid w:val="00372726"/>
    <w:rsid w:val="00374EBB"/>
    <w:rsid w:val="0037544E"/>
    <w:rsid w:val="003801D6"/>
    <w:rsid w:val="003808D1"/>
    <w:rsid w:val="00382703"/>
    <w:rsid w:val="0038322E"/>
    <w:rsid w:val="00383518"/>
    <w:rsid w:val="00384CFA"/>
    <w:rsid w:val="00384DA4"/>
    <w:rsid w:val="003921E9"/>
    <w:rsid w:val="0039615C"/>
    <w:rsid w:val="003A279E"/>
    <w:rsid w:val="003A2FC4"/>
    <w:rsid w:val="003A47EE"/>
    <w:rsid w:val="003A4E80"/>
    <w:rsid w:val="003B07BE"/>
    <w:rsid w:val="003B7A02"/>
    <w:rsid w:val="003C0124"/>
    <w:rsid w:val="003C798D"/>
    <w:rsid w:val="003D024F"/>
    <w:rsid w:val="003D07FA"/>
    <w:rsid w:val="003D2C35"/>
    <w:rsid w:val="003D40A9"/>
    <w:rsid w:val="003D4C3B"/>
    <w:rsid w:val="003D6126"/>
    <w:rsid w:val="003D7131"/>
    <w:rsid w:val="003E1D3A"/>
    <w:rsid w:val="003E2D2D"/>
    <w:rsid w:val="003E3C47"/>
    <w:rsid w:val="003E46C5"/>
    <w:rsid w:val="003E4B4D"/>
    <w:rsid w:val="003F2A67"/>
    <w:rsid w:val="003F75C9"/>
    <w:rsid w:val="00404D19"/>
    <w:rsid w:val="00405E04"/>
    <w:rsid w:val="004073E0"/>
    <w:rsid w:val="004119CF"/>
    <w:rsid w:val="00412260"/>
    <w:rsid w:val="00413972"/>
    <w:rsid w:val="00422D95"/>
    <w:rsid w:val="0042308B"/>
    <w:rsid w:val="004304B5"/>
    <w:rsid w:val="004443D5"/>
    <w:rsid w:val="004445B1"/>
    <w:rsid w:val="00450CA4"/>
    <w:rsid w:val="004521E3"/>
    <w:rsid w:val="00454C7B"/>
    <w:rsid w:val="00456498"/>
    <w:rsid w:val="004604D8"/>
    <w:rsid w:val="0046373E"/>
    <w:rsid w:val="00464EBC"/>
    <w:rsid w:val="004653A1"/>
    <w:rsid w:val="0047118C"/>
    <w:rsid w:val="00475942"/>
    <w:rsid w:val="0047763F"/>
    <w:rsid w:val="00477B1E"/>
    <w:rsid w:val="004800A8"/>
    <w:rsid w:val="00481D72"/>
    <w:rsid w:val="004857CE"/>
    <w:rsid w:val="00486CDE"/>
    <w:rsid w:val="00490B19"/>
    <w:rsid w:val="0049148C"/>
    <w:rsid w:val="00495A9D"/>
    <w:rsid w:val="004963EF"/>
    <w:rsid w:val="00496DFE"/>
    <w:rsid w:val="004A2C5E"/>
    <w:rsid w:val="004B15C8"/>
    <w:rsid w:val="004C45C0"/>
    <w:rsid w:val="004C4D1D"/>
    <w:rsid w:val="004C50C1"/>
    <w:rsid w:val="004C54D6"/>
    <w:rsid w:val="004C75C7"/>
    <w:rsid w:val="004D7707"/>
    <w:rsid w:val="004E1874"/>
    <w:rsid w:val="004E1927"/>
    <w:rsid w:val="004E222C"/>
    <w:rsid w:val="004E5C3E"/>
    <w:rsid w:val="004F040C"/>
    <w:rsid w:val="004F131F"/>
    <w:rsid w:val="00500A03"/>
    <w:rsid w:val="00501022"/>
    <w:rsid w:val="005077C6"/>
    <w:rsid w:val="00507B2D"/>
    <w:rsid w:val="00512957"/>
    <w:rsid w:val="0051581E"/>
    <w:rsid w:val="005161B8"/>
    <w:rsid w:val="00517266"/>
    <w:rsid w:val="0052379C"/>
    <w:rsid w:val="005250B1"/>
    <w:rsid w:val="0052565B"/>
    <w:rsid w:val="00526940"/>
    <w:rsid w:val="005334C8"/>
    <w:rsid w:val="0053363A"/>
    <w:rsid w:val="00535BD7"/>
    <w:rsid w:val="00536BD9"/>
    <w:rsid w:val="00545B1E"/>
    <w:rsid w:val="00552469"/>
    <w:rsid w:val="00554459"/>
    <w:rsid w:val="005552B8"/>
    <w:rsid w:val="005639DE"/>
    <w:rsid w:val="00565D3D"/>
    <w:rsid w:val="00577D86"/>
    <w:rsid w:val="00580CE7"/>
    <w:rsid w:val="00583F68"/>
    <w:rsid w:val="005843E9"/>
    <w:rsid w:val="00585B03"/>
    <w:rsid w:val="00585F34"/>
    <w:rsid w:val="00587B4B"/>
    <w:rsid w:val="00591451"/>
    <w:rsid w:val="00594915"/>
    <w:rsid w:val="00595E99"/>
    <w:rsid w:val="005A044C"/>
    <w:rsid w:val="005A1CFF"/>
    <w:rsid w:val="005A1DD5"/>
    <w:rsid w:val="005A3E90"/>
    <w:rsid w:val="005A3F2D"/>
    <w:rsid w:val="005A5566"/>
    <w:rsid w:val="005A7210"/>
    <w:rsid w:val="005B0DFF"/>
    <w:rsid w:val="005B40DB"/>
    <w:rsid w:val="005B4913"/>
    <w:rsid w:val="005C23C7"/>
    <w:rsid w:val="005C4C0A"/>
    <w:rsid w:val="005C791F"/>
    <w:rsid w:val="005D0F7A"/>
    <w:rsid w:val="005D15B8"/>
    <w:rsid w:val="005D3573"/>
    <w:rsid w:val="005D6B2F"/>
    <w:rsid w:val="005E2B05"/>
    <w:rsid w:val="005E3533"/>
    <w:rsid w:val="005E5D9C"/>
    <w:rsid w:val="005E664E"/>
    <w:rsid w:val="005F068F"/>
    <w:rsid w:val="005F20DB"/>
    <w:rsid w:val="005F373C"/>
    <w:rsid w:val="005F4277"/>
    <w:rsid w:val="005F4A92"/>
    <w:rsid w:val="005F4B37"/>
    <w:rsid w:val="005F57F0"/>
    <w:rsid w:val="0061107B"/>
    <w:rsid w:val="00614065"/>
    <w:rsid w:val="00616BC0"/>
    <w:rsid w:val="00617B60"/>
    <w:rsid w:val="00621CED"/>
    <w:rsid w:val="00624506"/>
    <w:rsid w:val="00624DAE"/>
    <w:rsid w:val="00626ED6"/>
    <w:rsid w:val="00627A59"/>
    <w:rsid w:val="0063220B"/>
    <w:rsid w:val="00634ACD"/>
    <w:rsid w:val="00634CCE"/>
    <w:rsid w:val="00636931"/>
    <w:rsid w:val="00644B9D"/>
    <w:rsid w:val="00647117"/>
    <w:rsid w:val="00650F68"/>
    <w:rsid w:val="00651528"/>
    <w:rsid w:val="0065430F"/>
    <w:rsid w:val="00654672"/>
    <w:rsid w:val="006573DB"/>
    <w:rsid w:val="00662393"/>
    <w:rsid w:val="00665B61"/>
    <w:rsid w:val="00667F2D"/>
    <w:rsid w:val="0067379A"/>
    <w:rsid w:val="00676F99"/>
    <w:rsid w:val="00681632"/>
    <w:rsid w:val="0068217D"/>
    <w:rsid w:val="00696F62"/>
    <w:rsid w:val="006A0C05"/>
    <w:rsid w:val="006A1357"/>
    <w:rsid w:val="006A4719"/>
    <w:rsid w:val="006B0270"/>
    <w:rsid w:val="006C06A0"/>
    <w:rsid w:val="006C284F"/>
    <w:rsid w:val="006C3ADE"/>
    <w:rsid w:val="006C5F04"/>
    <w:rsid w:val="006C61EB"/>
    <w:rsid w:val="006D3A57"/>
    <w:rsid w:val="006D49A9"/>
    <w:rsid w:val="006E6561"/>
    <w:rsid w:val="006F5FC2"/>
    <w:rsid w:val="006F7082"/>
    <w:rsid w:val="006F7211"/>
    <w:rsid w:val="00705ACD"/>
    <w:rsid w:val="00707391"/>
    <w:rsid w:val="00712C25"/>
    <w:rsid w:val="0071421D"/>
    <w:rsid w:val="0071572F"/>
    <w:rsid w:val="00724189"/>
    <w:rsid w:val="00726100"/>
    <w:rsid w:val="0072793C"/>
    <w:rsid w:val="00732FAE"/>
    <w:rsid w:val="00735015"/>
    <w:rsid w:val="00740A87"/>
    <w:rsid w:val="0075111C"/>
    <w:rsid w:val="007549E5"/>
    <w:rsid w:val="00756CF2"/>
    <w:rsid w:val="00765DD3"/>
    <w:rsid w:val="00765E22"/>
    <w:rsid w:val="00766B43"/>
    <w:rsid w:val="00767EB4"/>
    <w:rsid w:val="00770C31"/>
    <w:rsid w:val="00770DE3"/>
    <w:rsid w:val="007729C0"/>
    <w:rsid w:val="00774375"/>
    <w:rsid w:val="007754F7"/>
    <w:rsid w:val="0077787F"/>
    <w:rsid w:val="00777D0F"/>
    <w:rsid w:val="00777E74"/>
    <w:rsid w:val="007813F5"/>
    <w:rsid w:val="00782B20"/>
    <w:rsid w:val="0078444C"/>
    <w:rsid w:val="00784C5F"/>
    <w:rsid w:val="00791834"/>
    <w:rsid w:val="00791FF3"/>
    <w:rsid w:val="00792393"/>
    <w:rsid w:val="00797FE9"/>
    <w:rsid w:val="007A6D4E"/>
    <w:rsid w:val="007B1060"/>
    <w:rsid w:val="007B2501"/>
    <w:rsid w:val="007B427E"/>
    <w:rsid w:val="007C2382"/>
    <w:rsid w:val="007C4A46"/>
    <w:rsid w:val="007E24DC"/>
    <w:rsid w:val="007E4736"/>
    <w:rsid w:val="007E6123"/>
    <w:rsid w:val="007E6CD3"/>
    <w:rsid w:val="007E7D6A"/>
    <w:rsid w:val="007F28BC"/>
    <w:rsid w:val="007F5721"/>
    <w:rsid w:val="00802716"/>
    <w:rsid w:val="0080583C"/>
    <w:rsid w:val="00805CE3"/>
    <w:rsid w:val="00807663"/>
    <w:rsid w:val="008105BB"/>
    <w:rsid w:val="00813A6C"/>
    <w:rsid w:val="0082053C"/>
    <w:rsid w:val="00821287"/>
    <w:rsid w:val="008216C0"/>
    <w:rsid w:val="0082214D"/>
    <w:rsid w:val="00823C3B"/>
    <w:rsid w:val="00826962"/>
    <w:rsid w:val="00830A72"/>
    <w:rsid w:val="00831423"/>
    <w:rsid w:val="00832A4D"/>
    <w:rsid w:val="008419C6"/>
    <w:rsid w:val="00844269"/>
    <w:rsid w:val="008450DE"/>
    <w:rsid w:val="00847DC0"/>
    <w:rsid w:val="00853AF5"/>
    <w:rsid w:val="00854F26"/>
    <w:rsid w:val="0085678C"/>
    <w:rsid w:val="0086029A"/>
    <w:rsid w:val="00862BB8"/>
    <w:rsid w:val="008631D9"/>
    <w:rsid w:val="00863FE0"/>
    <w:rsid w:val="00865E96"/>
    <w:rsid w:val="00866F8D"/>
    <w:rsid w:val="00875D82"/>
    <w:rsid w:val="00882A7A"/>
    <w:rsid w:val="0088497B"/>
    <w:rsid w:val="00885735"/>
    <w:rsid w:val="008A241C"/>
    <w:rsid w:val="008A410D"/>
    <w:rsid w:val="008B1CC7"/>
    <w:rsid w:val="008B293A"/>
    <w:rsid w:val="008B3A22"/>
    <w:rsid w:val="008B465D"/>
    <w:rsid w:val="008B4C9D"/>
    <w:rsid w:val="008B74AA"/>
    <w:rsid w:val="008C1BFB"/>
    <w:rsid w:val="008C2E4A"/>
    <w:rsid w:val="008C3152"/>
    <w:rsid w:val="008C646B"/>
    <w:rsid w:val="008D7957"/>
    <w:rsid w:val="008E13FB"/>
    <w:rsid w:val="008E5EAC"/>
    <w:rsid w:val="008E6ADC"/>
    <w:rsid w:val="008F000F"/>
    <w:rsid w:val="008F1AC5"/>
    <w:rsid w:val="008F1C95"/>
    <w:rsid w:val="008F2C46"/>
    <w:rsid w:val="008F32FF"/>
    <w:rsid w:val="008F6A5A"/>
    <w:rsid w:val="00901C7C"/>
    <w:rsid w:val="009054E7"/>
    <w:rsid w:val="00905E98"/>
    <w:rsid w:val="009104D4"/>
    <w:rsid w:val="00911F33"/>
    <w:rsid w:val="009131C7"/>
    <w:rsid w:val="009153EA"/>
    <w:rsid w:val="0091720D"/>
    <w:rsid w:val="009270CD"/>
    <w:rsid w:val="009273FE"/>
    <w:rsid w:val="00935BC9"/>
    <w:rsid w:val="00940F63"/>
    <w:rsid w:val="00941512"/>
    <w:rsid w:val="00942200"/>
    <w:rsid w:val="00945F38"/>
    <w:rsid w:val="009478B5"/>
    <w:rsid w:val="009501CF"/>
    <w:rsid w:val="00951003"/>
    <w:rsid w:val="00951866"/>
    <w:rsid w:val="0095520E"/>
    <w:rsid w:val="0095640E"/>
    <w:rsid w:val="0095680A"/>
    <w:rsid w:val="009572A1"/>
    <w:rsid w:val="0096231F"/>
    <w:rsid w:val="00962F8D"/>
    <w:rsid w:val="00964976"/>
    <w:rsid w:val="009718C2"/>
    <w:rsid w:val="00972DB6"/>
    <w:rsid w:val="00972E88"/>
    <w:rsid w:val="009827CE"/>
    <w:rsid w:val="00983195"/>
    <w:rsid w:val="009839F7"/>
    <w:rsid w:val="00983D25"/>
    <w:rsid w:val="00985F13"/>
    <w:rsid w:val="00985F69"/>
    <w:rsid w:val="00986299"/>
    <w:rsid w:val="00986639"/>
    <w:rsid w:val="009A35C3"/>
    <w:rsid w:val="009A3EE8"/>
    <w:rsid w:val="009A70BC"/>
    <w:rsid w:val="009A7AD8"/>
    <w:rsid w:val="009B51B5"/>
    <w:rsid w:val="009B7D1F"/>
    <w:rsid w:val="009C0787"/>
    <w:rsid w:val="009C4CCD"/>
    <w:rsid w:val="009C771F"/>
    <w:rsid w:val="009D0EC3"/>
    <w:rsid w:val="009D6774"/>
    <w:rsid w:val="009D6D18"/>
    <w:rsid w:val="009E0125"/>
    <w:rsid w:val="009E22FC"/>
    <w:rsid w:val="009E3A5F"/>
    <w:rsid w:val="009E4C6B"/>
    <w:rsid w:val="009E5DF3"/>
    <w:rsid w:val="009E6EC7"/>
    <w:rsid w:val="00A03D79"/>
    <w:rsid w:val="00A05994"/>
    <w:rsid w:val="00A0708C"/>
    <w:rsid w:val="00A124D9"/>
    <w:rsid w:val="00A12516"/>
    <w:rsid w:val="00A12729"/>
    <w:rsid w:val="00A159FC"/>
    <w:rsid w:val="00A2222D"/>
    <w:rsid w:val="00A25628"/>
    <w:rsid w:val="00A276B7"/>
    <w:rsid w:val="00A33080"/>
    <w:rsid w:val="00A349DD"/>
    <w:rsid w:val="00A40D43"/>
    <w:rsid w:val="00A42F19"/>
    <w:rsid w:val="00A44D11"/>
    <w:rsid w:val="00A46E08"/>
    <w:rsid w:val="00A551A7"/>
    <w:rsid w:val="00A556E5"/>
    <w:rsid w:val="00A56C89"/>
    <w:rsid w:val="00A646A0"/>
    <w:rsid w:val="00A6752C"/>
    <w:rsid w:val="00A67873"/>
    <w:rsid w:val="00A6789F"/>
    <w:rsid w:val="00A71BD6"/>
    <w:rsid w:val="00A73562"/>
    <w:rsid w:val="00A75A13"/>
    <w:rsid w:val="00A76A56"/>
    <w:rsid w:val="00A80B7D"/>
    <w:rsid w:val="00A8136B"/>
    <w:rsid w:val="00A82B71"/>
    <w:rsid w:val="00A8685B"/>
    <w:rsid w:val="00A870EF"/>
    <w:rsid w:val="00A90164"/>
    <w:rsid w:val="00A9139B"/>
    <w:rsid w:val="00A9179A"/>
    <w:rsid w:val="00A92CC6"/>
    <w:rsid w:val="00A97B2F"/>
    <w:rsid w:val="00AA03F0"/>
    <w:rsid w:val="00AA2B57"/>
    <w:rsid w:val="00AA4502"/>
    <w:rsid w:val="00AA635E"/>
    <w:rsid w:val="00AB6024"/>
    <w:rsid w:val="00AC0721"/>
    <w:rsid w:val="00AC1E46"/>
    <w:rsid w:val="00AC2903"/>
    <w:rsid w:val="00AD710A"/>
    <w:rsid w:val="00AE51DC"/>
    <w:rsid w:val="00AE6537"/>
    <w:rsid w:val="00AF1887"/>
    <w:rsid w:val="00AF2448"/>
    <w:rsid w:val="00AF3B62"/>
    <w:rsid w:val="00AF43E6"/>
    <w:rsid w:val="00AF54ED"/>
    <w:rsid w:val="00AF5A81"/>
    <w:rsid w:val="00AF5D2D"/>
    <w:rsid w:val="00AF64FC"/>
    <w:rsid w:val="00AF6A40"/>
    <w:rsid w:val="00AF7ACC"/>
    <w:rsid w:val="00AF7DED"/>
    <w:rsid w:val="00B0160A"/>
    <w:rsid w:val="00B020C7"/>
    <w:rsid w:val="00B035E8"/>
    <w:rsid w:val="00B03C67"/>
    <w:rsid w:val="00B12482"/>
    <w:rsid w:val="00B222A7"/>
    <w:rsid w:val="00B271BB"/>
    <w:rsid w:val="00B3294E"/>
    <w:rsid w:val="00B3553B"/>
    <w:rsid w:val="00B404DD"/>
    <w:rsid w:val="00B413F5"/>
    <w:rsid w:val="00B41A75"/>
    <w:rsid w:val="00B4543D"/>
    <w:rsid w:val="00B464B2"/>
    <w:rsid w:val="00B55091"/>
    <w:rsid w:val="00B7497F"/>
    <w:rsid w:val="00B800C7"/>
    <w:rsid w:val="00B8013B"/>
    <w:rsid w:val="00B82BD6"/>
    <w:rsid w:val="00B91CD3"/>
    <w:rsid w:val="00B92D5B"/>
    <w:rsid w:val="00B96185"/>
    <w:rsid w:val="00BA4D4C"/>
    <w:rsid w:val="00BB145A"/>
    <w:rsid w:val="00BB6612"/>
    <w:rsid w:val="00BC1304"/>
    <w:rsid w:val="00BC5CC1"/>
    <w:rsid w:val="00BC7170"/>
    <w:rsid w:val="00BC7233"/>
    <w:rsid w:val="00BD02FB"/>
    <w:rsid w:val="00BD0976"/>
    <w:rsid w:val="00BD1FCA"/>
    <w:rsid w:val="00BD20AD"/>
    <w:rsid w:val="00BD68F6"/>
    <w:rsid w:val="00BE0B8E"/>
    <w:rsid w:val="00BE374E"/>
    <w:rsid w:val="00BE61BC"/>
    <w:rsid w:val="00BE7632"/>
    <w:rsid w:val="00BF1AEE"/>
    <w:rsid w:val="00BF7E35"/>
    <w:rsid w:val="00C04619"/>
    <w:rsid w:val="00C07A5D"/>
    <w:rsid w:val="00C1126B"/>
    <w:rsid w:val="00C16AA1"/>
    <w:rsid w:val="00C1794E"/>
    <w:rsid w:val="00C22BA7"/>
    <w:rsid w:val="00C24E4A"/>
    <w:rsid w:val="00C25B20"/>
    <w:rsid w:val="00C25B35"/>
    <w:rsid w:val="00C305FB"/>
    <w:rsid w:val="00C33BFF"/>
    <w:rsid w:val="00C360F3"/>
    <w:rsid w:val="00C43E72"/>
    <w:rsid w:val="00C502BF"/>
    <w:rsid w:val="00C52ADD"/>
    <w:rsid w:val="00C56F48"/>
    <w:rsid w:val="00C611AB"/>
    <w:rsid w:val="00C62F61"/>
    <w:rsid w:val="00C64E8E"/>
    <w:rsid w:val="00C7188C"/>
    <w:rsid w:val="00C742FC"/>
    <w:rsid w:val="00C772E0"/>
    <w:rsid w:val="00C81D28"/>
    <w:rsid w:val="00C83378"/>
    <w:rsid w:val="00C8657F"/>
    <w:rsid w:val="00C865B2"/>
    <w:rsid w:val="00C86FAA"/>
    <w:rsid w:val="00C92726"/>
    <w:rsid w:val="00CA0848"/>
    <w:rsid w:val="00CA0C70"/>
    <w:rsid w:val="00CA2970"/>
    <w:rsid w:val="00CA369D"/>
    <w:rsid w:val="00CA3E3B"/>
    <w:rsid w:val="00CA3FC4"/>
    <w:rsid w:val="00CA5028"/>
    <w:rsid w:val="00CB1AAB"/>
    <w:rsid w:val="00CB2FC6"/>
    <w:rsid w:val="00CB5873"/>
    <w:rsid w:val="00CB639A"/>
    <w:rsid w:val="00CC09EC"/>
    <w:rsid w:val="00CC0ECC"/>
    <w:rsid w:val="00CC1656"/>
    <w:rsid w:val="00CC259D"/>
    <w:rsid w:val="00CC2B9E"/>
    <w:rsid w:val="00CC30BD"/>
    <w:rsid w:val="00CC3FE6"/>
    <w:rsid w:val="00CC67B2"/>
    <w:rsid w:val="00CD37E8"/>
    <w:rsid w:val="00CD3E2B"/>
    <w:rsid w:val="00CE5515"/>
    <w:rsid w:val="00CF4269"/>
    <w:rsid w:val="00D01A41"/>
    <w:rsid w:val="00D02297"/>
    <w:rsid w:val="00D028DE"/>
    <w:rsid w:val="00D02F78"/>
    <w:rsid w:val="00D126F3"/>
    <w:rsid w:val="00D23018"/>
    <w:rsid w:val="00D23586"/>
    <w:rsid w:val="00D26C94"/>
    <w:rsid w:val="00D3089E"/>
    <w:rsid w:val="00D3535E"/>
    <w:rsid w:val="00D354A8"/>
    <w:rsid w:val="00D378AC"/>
    <w:rsid w:val="00D44B5A"/>
    <w:rsid w:val="00D52D5C"/>
    <w:rsid w:val="00D5628F"/>
    <w:rsid w:val="00D56FD4"/>
    <w:rsid w:val="00D61614"/>
    <w:rsid w:val="00D6165E"/>
    <w:rsid w:val="00D7104B"/>
    <w:rsid w:val="00D720EF"/>
    <w:rsid w:val="00D7363D"/>
    <w:rsid w:val="00D76349"/>
    <w:rsid w:val="00D76836"/>
    <w:rsid w:val="00D77449"/>
    <w:rsid w:val="00D774F5"/>
    <w:rsid w:val="00D8126C"/>
    <w:rsid w:val="00D8221C"/>
    <w:rsid w:val="00D8643D"/>
    <w:rsid w:val="00D903F0"/>
    <w:rsid w:val="00DA1712"/>
    <w:rsid w:val="00DA3CD2"/>
    <w:rsid w:val="00DA6E59"/>
    <w:rsid w:val="00DA77B6"/>
    <w:rsid w:val="00DB49A6"/>
    <w:rsid w:val="00DB6578"/>
    <w:rsid w:val="00DB7F31"/>
    <w:rsid w:val="00DC1439"/>
    <w:rsid w:val="00DC56F3"/>
    <w:rsid w:val="00DD0EFD"/>
    <w:rsid w:val="00DD2F05"/>
    <w:rsid w:val="00DD3A5C"/>
    <w:rsid w:val="00DD4785"/>
    <w:rsid w:val="00DD590D"/>
    <w:rsid w:val="00DE163A"/>
    <w:rsid w:val="00DE6EDC"/>
    <w:rsid w:val="00DE7729"/>
    <w:rsid w:val="00DF2D7C"/>
    <w:rsid w:val="00DF3485"/>
    <w:rsid w:val="00E0340C"/>
    <w:rsid w:val="00E037D0"/>
    <w:rsid w:val="00E0428D"/>
    <w:rsid w:val="00E05200"/>
    <w:rsid w:val="00E10E67"/>
    <w:rsid w:val="00E121D2"/>
    <w:rsid w:val="00E13D04"/>
    <w:rsid w:val="00E1482F"/>
    <w:rsid w:val="00E16A75"/>
    <w:rsid w:val="00E17187"/>
    <w:rsid w:val="00E20E9B"/>
    <w:rsid w:val="00E2161A"/>
    <w:rsid w:val="00E22D9D"/>
    <w:rsid w:val="00E242C7"/>
    <w:rsid w:val="00E30791"/>
    <w:rsid w:val="00E335C8"/>
    <w:rsid w:val="00E34E5C"/>
    <w:rsid w:val="00E35A61"/>
    <w:rsid w:val="00E41EFC"/>
    <w:rsid w:val="00E47C48"/>
    <w:rsid w:val="00E52556"/>
    <w:rsid w:val="00E57594"/>
    <w:rsid w:val="00E61030"/>
    <w:rsid w:val="00E61625"/>
    <w:rsid w:val="00E61BB7"/>
    <w:rsid w:val="00E637FC"/>
    <w:rsid w:val="00E63BE5"/>
    <w:rsid w:val="00E65AD6"/>
    <w:rsid w:val="00E673B8"/>
    <w:rsid w:val="00E707A2"/>
    <w:rsid w:val="00E7231A"/>
    <w:rsid w:val="00E72499"/>
    <w:rsid w:val="00E773EC"/>
    <w:rsid w:val="00E7753F"/>
    <w:rsid w:val="00E92338"/>
    <w:rsid w:val="00E93A79"/>
    <w:rsid w:val="00EA14DA"/>
    <w:rsid w:val="00EA201D"/>
    <w:rsid w:val="00EB077E"/>
    <w:rsid w:val="00EB41A8"/>
    <w:rsid w:val="00EB45D9"/>
    <w:rsid w:val="00EB683C"/>
    <w:rsid w:val="00EC23CC"/>
    <w:rsid w:val="00EC7C2E"/>
    <w:rsid w:val="00ED3A31"/>
    <w:rsid w:val="00ED4701"/>
    <w:rsid w:val="00ED5178"/>
    <w:rsid w:val="00ED5B35"/>
    <w:rsid w:val="00ED6A67"/>
    <w:rsid w:val="00EE375C"/>
    <w:rsid w:val="00EE5C9F"/>
    <w:rsid w:val="00EE7B74"/>
    <w:rsid w:val="00EF08CF"/>
    <w:rsid w:val="00EF1869"/>
    <w:rsid w:val="00EF18BE"/>
    <w:rsid w:val="00EF1AE0"/>
    <w:rsid w:val="00EF3B1A"/>
    <w:rsid w:val="00EF47DA"/>
    <w:rsid w:val="00EF4E65"/>
    <w:rsid w:val="00F01F27"/>
    <w:rsid w:val="00F0333E"/>
    <w:rsid w:val="00F11FF1"/>
    <w:rsid w:val="00F165A8"/>
    <w:rsid w:val="00F2104E"/>
    <w:rsid w:val="00F25B8B"/>
    <w:rsid w:val="00F2736F"/>
    <w:rsid w:val="00F31C97"/>
    <w:rsid w:val="00F3567E"/>
    <w:rsid w:val="00F4051A"/>
    <w:rsid w:val="00F405FD"/>
    <w:rsid w:val="00F40737"/>
    <w:rsid w:val="00F40EF0"/>
    <w:rsid w:val="00F423C8"/>
    <w:rsid w:val="00F42D9C"/>
    <w:rsid w:val="00F42EEB"/>
    <w:rsid w:val="00F5059A"/>
    <w:rsid w:val="00F5377A"/>
    <w:rsid w:val="00F53D13"/>
    <w:rsid w:val="00F547BA"/>
    <w:rsid w:val="00F57DC9"/>
    <w:rsid w:val="00F612F5"/>
    <w:rsid w:val="00F64110"/>
    <w:rsid w:val="00F67A4F"/>
    <w:rsid w:val="00F70334"/>
    <w:rsid w:val="00F718BB"/>
    <w:rsid w:val="00F7323D"/>
    <w:rsid w:val="00F74CD4"/>
    <w:rsid w:val="00F75376"/>
    <w:rsid w:val="00F82DFB"/>
    <w:rsid w:val="00F86ED8"/>
    <w:rsid w:val="00F876F5"/>
    <w:rsid w:val="00F92956"/>
    <w:rsid w:val="00F93340"/>
    <w:rsid w:val="00F9655E"/>
    <w:rsid w:val="00F96A0E"/>
    <w:rsid w:val="00FA2F36"/>
    <w:rsid w:val="00FA5BF5"/>
    <w:rsid w:val="00FB0FC6"/>
    <w:rsid w:val="00FB211C"/>
    <w:rsid w:val="00FB2613"/>
    <w:rsid w:val="00FB2B83"/>
    <w:rsid w:val="00FB54B1"/>
    <w:rsid w:val="00FB60EF"/>
    <w:rsid w:val="00FB69FF"/>
    <w:rsid w:val="00FC058A"/>
    <w:rsid w:val="00FC1B51"/>
    <w:rsid w:val="00FC1EF3"/>
    <w:rsid w:val="00FC4B2E"/>
    <w:rsid w:val="00FC4BCE"/>
    <w:rsid w:val="00FC692D"/>
    <w:rsid w:val="00FC785C"/>
    <w:rsid w:val="00FD0909"/>
    <w:rsid w:val="00FD2A24"/>
    <w:rsid w:val="00FD2D8C"/>
    <w:rsid w:val="00FD48F8"/>
    <w:rsid w:val="00FE6F0E"/>
    <w:rsid w:val="00FE7545"/>
    <w:rsid w:val="00FF17EC"/>
    <w:rsid w:val="00FF21E0"/>
    <w:rsid w:val="00FF3AAF"/>
    <w:rsid w:val="00FF5C0D"/>
    <w:rsid w:val="00FF5DBF"/>
    <w:rsid w:val="01078738"/>
    <w:rsid w:val="016BA77D"/>
    <w:rsid w:val="01C31646"/>
    <w:rsid w:val="02A7B396"/>
    <w:rsid w:val="03500696"/>
    <w:rsid w:val="04497ABD"/>
    <w:rsid w:val="055CEA1C"/>
    <w:rsid w:val="066C9CF8"/>
    <w:rsid w:val="06F67285"/>
    <w:rsid w:val="0730F42A"/>
    <w:rsid w:val="077F0BD1"/>
    <w:rsid w:val="08086D59"/>
    <w:rsid w:val="0BE72F6B"/>
    <w:rsid w:val="0C7983AE"/>
    <w:rsid w:val="0E537EC8"/>
    <w:rsid w:val="0F56393F"/>
    <w:rsid w:val="109C544D"/>
    <w:rsid w:val="119151BD"/>
    <w:rsid w:val="11C5947B"/>
    <w:rsid w:val="13C54342"/>
    <w:rsid w:val="14362330"/>
    <w:rsid w:val="1B9B2234"/>
    <w:rsid w:val="1CF7C3C2"/>
    <w:rsid w:val="1F789A29"/>
    <w:rsid w:val="1FB967B4"/>
    <w:rsid w:val="1FCD3342"/>
    <w:rsid w:val="210711E7"/>
    <w:rsid w:val="2377F0D1"/>
    <w:rsid w:val="25C88D68"/>
    <w:rsid w:val="262E266E"/>
    <w:rsid w:val="27E8CB5D"/>
    <w:rsid w:val="294CF15F"/>
    <w:rsid w:val="29BDC06F"/>
    <w:rsid w:val="29C6762C"/>
    <w:rsid w:val="2A7A2B31"/>
    <w:rsid w:val="2CA89A81"/>
    <w:rsid w:val="2D19EE43"/>
    <w:rsid w:val="304D75D4"/>
    <w:rsid w:val="31CF2980"/>
    <w:rsid w:val="32E2345A"/>
    <w:rsid w:val="3307F763"/>
    <w:rsid w:val="33851696"/>
    <w:rsid w:val="34F82931"/>
    <w:rsid w:val="37DC8392"/>
    <w:rsid w:val="38D1A39A"/>
    <w:rsid w:val="38DF7005"/>
    <w:rsid w:val="3A26F80E"/>
    <w:rsid w:val="3B9BDE44"/>
    <w:rsid w:val="3BDB724E"/>
    <w:rsid w:val="3BF0F3EC"/>
    <w:rsid w:val="3CAF9E5C"/>
    <w:rsid w:val="3CC045AA"/>
    <w:rsid w:val="3CC5558D"/>
    <w:rsid w:val="3E111F0B"/>
    <w:rsid w:val="3E6125EE"/>
    <w:rsid w:val="3F17F107"/>
    <w:rsid w:val="3F6BDDDE"/>
    <w:rsid w:val="428341D7"/>
    <w:rsid w:val="436DBF29"/>
    <w:rsid w:val="442DCD1F"/>
    <w:rsid w:val="456DB633"/>
    <w:rsid w:val="46745BE3"/>
    <w:rsid w:val="47AD75B8"/>
    <w:rsid w:val="489658C4"/>
    <w:rsid w:val="4949AA32"/>
    <w:rsid w:val="4A85D21D"/>
    <w:rsid w:val="4ADFD8C2"/>
    <w:rsid w:val="4AFADD46"/>
    <w:rsid w:val="4DE6F6A9"/>
    <w:rsid w:val="4E147E3F"/>
    <w:rsid w:val="4E1CB73C"/>
    <w:rsid w:val="4E9CB288"/>
    <w:rsid w:val="4EC08A4E"/>
    <w:rsid w:val="518E501E"/>
    <w:rsid w:val="52217FE4"/>
    <w:rsid w:val="53A27477"/>
    <w:rsid w:val="55D347D5"/>
    <w:rsid w:val="561D14CA"/>
    <w:rsid w:val="566B9120"/>
    <w:rsid w:val="582843F5"/>
    <w:rsid w:val="5A696DAF"/>
    <w:rsid w:val="5B798798"/>
    <w:rsid w:val="5CEACF2E"/>
    <w:rsid w:val="606E7ED0"/>
    <w:rsid w:val="61AF6947"/>
    <w:rsid w:val="63244157"/>
    <w:rsid w:val="6430209A"/>
    <w:rsid w:val="67FE1339"/>
    <w:rsid w:val="69E35D1F"/>
    <w:rsid w:val="6ABB9F93"/>
    <w:rsid w:val="6BBAED25"/>
    <w:rsid w:val="6DC086F1"/>
    <w:rsid w:val="70A6CA00"/>
    <w:rsid w:val="72D450E4"/>
    <w:rsid w:val="74C1D3D1"/>
    <w:rsid w:val="76480E79"/>
    <w:rsid w:val="79379E60"/>
    <w:rsid w:val="7991803A"/>
    <w:rsid w:val="7AA23622"/>
    <w:rsid w:val="7C4F1747"/>
    <w:rsid w:val="7CE8FCE6"/>
    <w:rsid w:val="7D985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BF9F5"/>
  <w15:docId w15:val="{4D3B650C-78E1-405B-BC3A-8BF113ADE4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D6774"/>
    <w:rPr>
      <w:rFonts w:ascii="Times New Roman" w:hAnsi="Times New Roman" w:eastAsia="Times New Roman" w:cs="Times New Roman"/>
    </w:rPr>
  </w:style>
  <w:style w:type="paragraph" w:styleId="Heading1">
    <w:name w:val="heading 1"/>
    <w:basedOn w:val="Normal"/>
    <w:uiPriority w:val="9"/>
    <w:qFormat/>
    <w:pPr>
      <w:ind w:left="1948" w:right="1974"/>
      <w:jc w:val="center"/>
      <w:outlineLvl w:val="0"/>
    </w:pPr>
    <w:rPr>
      <w:b/>
      <w:bCs/>
      <w:sz w:val="28"/>
      <w:szCs w:val="28"/>
    </w:rPr>
  </w:style>
  <w:style w:type="paragraph" w:styleId="Heading2">
    <w:name w:val="heading 2"/>
    <w:basedOn w:val="Normal"/>
    <w:link w:val="Heading2Char"/>
    <w:uiPriority w:val="9"/>
    <w:unhideWhenUsed/>
    <w:qFormat/>
    <w:pPr>
      <w:ind w:left="100" w:right="2916"/>
      <w:jc w:val="center"/>
      <w:outlineLvl w:val="1"/>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74"/>
      <w:ind w:left="100"/>
      <w:jc w:val="both"/>
    </w:pPr>
  </w:style>
  <w:style w:type="paragraph" w:styleId="TableParagraph" w:customStyle="1">
    <w:name w:val="Table Paragraph"/>
    <w:basedOn w:val="Normal"/>
    <w:uiPriority w:val="1"/>
    <w:qFormat/>
  </w:style>
  <w:style w:type="character" w:styleId="Hyperlink">
    <w:name w:val="Hyperlink"/>
    <w:basedOn w:val="DefaultParagraphFont"/>
    <w:uiPriority w:val="99"/>
    <w:unhideWhenUsed/>
    <w:rsid w:val="00A8136B"/>
    <w:rPr>
      <w:color w:val="0000FF" w:themeColor="hyperlink"/>
      <w:u w:val="single"/>
    </w:rPr>
  </w:style>
  <w:style w:type="character" w:styleId="UnresolvedMention">
    <w:name w:val="Unresolved Mention"/>
    <w:basedOn w:val="DefaultParagraphFont"/>
    <w:uiPriority w:val="99"/>
    <w:semiHidden/>
    <w:unhideWhenUsed/>
    <w:rsid w:val="00A8136B"/>
    <w:rPr>
      <w:color w:val="605E5C"/>
      <w:shd w:val="clear" w:color="auto" w:fill="E1DFDD"/>
    </w:rPr>
  </w:style>
  <w:style w:type="character" w:styleId="BodyTextChar" w:customStyle="1">
    <w:name w:val="Body Text Char"/>
    <w:basedOn w:val="DefaultParagraphFont"/>
    <w:link w:val="BodyText"/>
    <w:uiPriority w:val="1"/>
    <w:rsid w:val="0016224E"/>
    <w:rPr>
      <w:rFonts w:ascii="Times New Roman" w:hAnsi="Times New Roman" w:eastAsia="Times New Roman" w:cs="Times New Roman"/>
      <w:sz w:val="24"/>
      <w:szCs w:val="24"/>
    </w:rPr>
  </w:style>
  <w:style w:type="table" w:styleId="TableGrid">
    <w:name w:val="Table Grid"/>
    <w:basedOn w:val="TableNormal"/>
    <w:uiPriority w:val="39"/>
    <w:rsid w:val="001C3F2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BE61B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E61BC"/>
    <w:rPr>
      <w:rFonts w:ascii="Segoe UI" w:hAnsi="Segoe UI" w:eastAsia="Times New Roman" w:cs="Segoe UI"/>
      <w:sz w:val="18"/>
      <w:szCs w:val="18"/>
    </w:rPr>
  </w:style>
  <w:style w:type="paragraph" w:styleId="Header">
    <w:name w:val="header"/>
    <w:basedOn w:val="Normal"/>
    <w:link w:val="HeaderChar"/>
    <w:uiPriority w:val="99"/>
    <w:unhideWhenUsed/>
    <w:rsid w:val="00CB639A"/>
    <w:pPr>
      <w:tabs>
        <w:tab w:val="center" w:pos="4680"/>
        <w:tab w:val="right" w:pos="9360"/>
      </w:tabs>
    </w:pPr>
  </w:style>
  <w:style w:type="character" w:styleId="HeaderChar" w:customStyle="1">
    <w:name w:val="Header Char"/>
    <w:basedOn w:val="DefaultParagraphFont"/>
    <w:link w:val="Header"/>
    <w:uiPriority w:val="99"/>
    <w:rsid w:val="00CB639A"/>
    <w:rPr>
      <w:rFonts w:ascii="Times New Roman" w:hAnsi="Times New Roman" w:eastAsia="Times New Roman" w:cs="Times New Roman"/>
    </w:rPr>
  </w:style>
  <w:style w:type="paragraph" w:styleId="Footer">
    <w:name w:val="footer"/>
    <w:basedOn w:val="Normal"/>
    <w:link w:val="FooterChar"/>
    <w:uiPriority w:val="99"/>
    <w:unhideWhenUsed/>
    <w:rsid w:val="00CB639A"/>
    <w:pPr>
      <w:tabs>
        <w:tab w:val="center" w:pos="4680"/>
        <w:tab w:val="right" w:pos="9360"/>
      </w:tabs>
    </w:pPr>
  </w:style>
  <w:style w:type="character" w:styleId="FooterChar" w:customStyle="1">
    <w:name w:val="Footer Char"/>
    <w:basedOn w:val="DefaultParagraphFont"/>
    <w:link w:val="Footer"/>
    <w:uiPriority w:val="99"/>
    <w:rsid w:val="00CB639A"/>
    <w:rPr>
      <w:rFonts w:ascii="Times New Roman" w:hAnsi="Times New Roman" w:eastAsia="Times New Roman" w:cs="Times New Roman"/>
    </w:rPr>
  </w:style>
  <w:style w:type="character" w:styleId="Heading2Char" w:customStyle="1">
    <w:name w:val="Heading 2 Char"/>
    <w:basedOn w:val="DefaultParagraphFont"/>
    <w:link w:val="Heading2"/>
    <w:uiPriority w:val="9"/>
    <w:rsid w:val="005334C8"/>
    <w:rPr>
      <w:rFonts w:ascii="Times New Roman" w:hAnsi="Times New Roman" w:eastAsia="Times New Roman" w:cs="Times New Roman"/>
      <w:b/>
      <w:bCs/>
      <w:sz w:val="24"/>
      <w:szCs w:val="24"/>
    </w:rPr>
  </w:style>
  <w:style w:type="paragraph" w:styleId="Default" w:customStyle="1">
    <w:name w:val="Default"/>
    <w:rsid w:val="00650F68"/>
    <w:pPr>
      <w:widowControl/>
      <w:adjustRightInd w:val="0"/>
    </w:pPr>
    <w:rPr>
      <w:rFonts w:ascii="Times New Roman" w:hAnsi="Times New Roman" w:cs="Times New Roman"/>
      <w:color w:val="000000"/>
      <w:sz w:val="24"/>
      <w:szCs w:val="24"/>
    </w:rPr>
  </w:style>
  <w:style w:type="paragraph" w:styleId="NoSpacing">
    <w:name w:val="No Spacing"/>
    <w:uiPriority w:val="1"/>
    <w:qFormat/>
    <w:rsid w:val="0018723C"/>
    <w:rPr>
      <w:rFonts w:ascii="Times New Roman" w:hAnsi="Times New Roman" w:eastAsia="Times New Roman" w:cs="Times New Roman"/>
    </w:rPr>
  </w:style>
  <w:style w:type="paragraph" w:styleId="paragraph" w:customStyle="1">
    <w:name w:val="paragraph"/>
    <w:basedOn w:val="Normal"/>
    <w:rsid w:val="002A2B18"/>
    <w:pPr>
      <w:widowControl/>
      <w:autoSpaceDE/>
      <w:autoSpaceDN/>
      <w:spacing w:before="100" w:beforeAutospacing="1" w:after="100" w:afterAutospacing="1"/>
    </w:pPr>
    <w:rPr>
      <w:sz w:val="24"/>
      <w:szCs w:val="24"/>
    </w:rPr>
  </w:style>
  <w:style w:type="character" w:styleId="scxw81824342" w:customStyle="1">
    <w:name w:val="scxw81824342"/>
    <w:basedOn w:val="DefaultParagraphFont"/>
    <w:rsid w:val="002A2B18"/>
  </w:style>
  <w:style w:type="character" w:styleId="normaltextrun" w:customStyle="1">
    <w:name w:val="normaltextrun"/>
    <w:basedOn w:val="DefaultParagraphFont"/>
    <w:rsid w:val="002A2B18"/>
  </w:style>
  <w:style w:type="character" w:styleId="eop" w:customStyle="1">
    <w:name w:val="eop"/>
    <w:basedOn w:val="DefaultParagraphFont"/>
    <w:rsid w:val="002A2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3580">
      <w:bodyDiv w:val="1"/>
      <w:marLeft w:val="0"/>
      <w:marRight w:val="0"/>
      <w:marTop w:val="0"/>
      <w:marBottom w:val="0"/>
      <w:divBdr>
        <w:top w:val="none" w:sz="0" w:space="0" w:color="auto"/>
        <w:left w:val="none" w:sz="0" w:space="0" w:color="auto"/>
        <w:bottom w:val="none" w:sz="0" w:space="0" w:color="auto"/>
        <w:right w:val="none" w:sz="0" w:space="0" w:color="auto"/>
      </w:divBdr>
    </w:div>
    <w:div w:id="83261936">
      <w:bodyDiv w:val="1"/>
      <w:marLeft w:val="0"/>
      <w:marRight w:val="0"/>
      <w:marTop w:val="0"/>
      <w:marBottom w:val="0"/>
      <w:divBdr>
        <w:top w:val="none" w:sz="0" w:space="0" w:color="auto"/>
        <w:left w:val="none" w:sz="0" w:space="0" w:color="auto"/>
        <w:bottom w:val="none" w:sz="0" w:space="0" w:color="auto"/>
        <w:right w:val="none" w:sz="0" w:space="0" w:color="auto"/>
      </w:divBdr>
    </w:div>
    <w:div w:id="138429035">
      <w:bodyDiv w:val="1"/>
      <w:marLeft w:val="0"/>
      <w:marRight w:val="0"/>
      <w:marTop w:val="0"/>
      <w:marBottom w:val="0"/>
      <w:divBdr>
        <w:top w:val="none" w:sz="0" w:space="0" w:color="auto"/>
        <w:left w:val="none" w:sz="0" w:space="0" w:color="auto"/>
        <w:bottom w:val="none" w:sz="0" w:space="0" w:color="auto"/>
        <w:right w:val="none" w:sz="0" w:space="0" w:color="auto"/>
      </w:divBdr>
      <w:divsChild>
        <w:div w:id="638731245">
          <w:marLeft w:val="0"/>
          <w:marRight w:val="0"/>
          <w:marTop w:val="0"/>
          <w:marBottom w:val="0"/>
          <w:divBdr>
            <w:top w:val="none" w:sz="0" w:space="0" w:color="auto"/>
            <w:left w:val="none" w:sz="0" w:space="0" w:color="auto"/>
            <w:bottom w:val="none" w:sz="0" w:space="0" w:color="auto"/>
            <w:right w:val="none" w:sz="0" w:space="0" w:color="auto"/>
          </w:divBdr>
        </w:div>
      </w:divsChild>
    </w:div>
    <w:div w:id="144128762">
      <w:bodyDiv w:val="1"/>
      <w:marLeft w:val="0"/>
      <w:marRight w:val="0"/>
      <w:marTop w:val="0"/>
      <w:marBottom w:val="0"/>
      <w:divBdr>
        <w:top w:val="none" w:sz="0" w:space="0" w:color="auto"/>
        <w:left w:val="none" w:sz="0" w:space="0" w:color="auto"/>
        <w:bottom w:val="none" w:sz="0" w:space="0" w:color="auto"/>
        <w:right w:val="none" w:sz="0" w:space="0" w:color="auto"/>
      </w:divBdr>
    </w:div>
    <w:div w:id="163017924">
      <w:bodyDiv w:val="1"/>
      <w:marLeft w:val="0"/>
      <w:marRight w:val="0"/>
      <w:marTop w:val="0"/>
      <w:marBottom w:val="0"/>
      <w:divBdr>
        <w:top w:val="none" w:sz="0" w:space="0" w:color="auto"/>
        <w:left w:val="none" w:sz="0" w:space="0" w:color="auto"/>
        <w:bottom w:val="none" w:sz="0" w:space="0" w:color="auto"/>
        <w:right w:val="none" w:sz="0" w:space="0" w:color="auto"/>
      </w:divBdr>
      <w:divsChild>
        <w:div w:id="1546257188">
          <w:marLeft w:val="0"/>
          <w:marRight w:val="0"/>
          <w:marTop w:val="0"/>
          <w:marBottom w:val="0"/>
          <w:divBdr>
            <w:top w:val="none" w:sz="0" w:space="0" w:color="auto"/>
            <w:left w:val="none" w:sz="0" w:space="0" w:color="auto"/>
            <w:bottom w:val="none" w:sz="0" w:space="0" w:color="auto"/>
            <w:right w:val="none" w:sz="0" w:space="0" w:color="auto"/>
          </w:divBdr>
        </w:div>
      </w:divsChild>
    </w:div>
    <w:div w:id="194971797">
      <w:bodyDiv w:val="1"/>
      <w:marLeft w:val="0"/>
      <w:marRight w:val="0"/>
      <w:marTop w:val="0"/>
      <w:marBottom w:val="0"/>
      <w:divBdr>
        <w:top w:val="none" w:sz="0" w:space="0" w:color="auto"/>
        <w:left w:val="none" w:sz="0" w:space="0" w:color="auto"/>
        <w:bottom w:val="none" w:sz="0" w:space="0" w:color="auto"/>
        <w:right w:val="none" w:sz="0" w:space="0" w:color="auto"/>
      </w:divBdr>
    </w:div>
    <w:div w:id="222184958">
      <w:bodyDiv w:val="1"/>
      <w:marLeft w:val="0"/>
      <w:marRight w:val="0"/>
      <w:marTop w:val="0"/>
      <w:marBottom w:val="0"/>
      <w:divBdr>
        <w:top w:val="none" w:sz="0" w:space="0" w:color="auto"/>
        <w:left w:val="none" w:sz="0" w:space="0" w:color="auto"/>
        <w:bottom w:val="none" w:sz="0" w:space="0" w:color="auto"/>
        <w:right w:val="none" w:sz="0" w:space="0" w:color="auto"/>
      </w:divBdr>
    </w:div>
    <w:div w:id="247203199">
      <w:bodyDiv w:val="1"/>
      <w:marLeft w:val="0"/>
      <w:marRight w:val="0"/>
      <w:marTop w:val="0"/>
      <w:marBottom w:val="0"/>
      <w:divBdr>
        <w:top w:val="none" w:sz="0" w:space="0" w:color="auto"/>
        <w:left w:val="none" w:sz="0" w:space="0" w:color="auto"/>
        <w:bottom w:val="none" w:sz="0" w:space="0" w:color="auto"/>
        <w:right w:val="none" w:sz="0" w:space="0" w:color="auto"/>
      </w:divBdr>
    </w:div>
    <w:div w:id="303435067">
      <w:bodyDiv w:val="1"/>
      <w:marLeft w:val="0"/>
      <w:marRight w:val="0"/>
      <w:marTop w:val="0"/>
      <w:marBottom w:val="0"/>
      <w:divBdr>
        <w:top w:val="none" w:sz="0" w:space="0" w:color="auto"/>
        <w:left w:val="none" w:sz="0" w:space="0" w:color="auto"/>
        <w:bottom w:val="none" w:sz="0" w:space="0" w:color="auto"/>
        <w:right w:val="none" w:sz="0" w:space="0" w:color="auto"/>
      </w:divBdr>
    </w:div>
    <w:div w:id="303851478">
      <w:bodyDiv w:val="1"/>
      <w:marLeft w:val="0"/>
      <w:marRight w:val="0"/>
      <w:marTop w:val="0"/>
      <w:marBottom w:val="0"/>
      <w:divBdr>
        <w:top w:val="none" w:sz="0" w:space="0" w:color="auto"/>
        <w:left w:val="none" w:sz="0" w:space="0" w:color="auto"/>
        <w:bottom w:val="none" w:sz="0" w:space="0" w:color="auto"/>
        <w:right w:val="none" w:sz="0" w:space="0" w:color="auto"/>
      </w:divBdr>
    </w:div>
    <w:div w:id="319697845">
      <w:bodyDiv w:val="1"/>
      <w:marLeft w:val="0"/>
      <w:marRight w:val="0"/>
      <w:marTop w:val="0"/>
      <w:marBottom w:val="0"/>
      <w:divBdr>
        <w:top w:val="none" w:sz="0" w:space="0" w:color="auto"/>
        <w:left w:val="none" w:sz="0" w:space="0" w:color="auto"/>
        <w:bottom w:val="none" w:sz="0" w:space="0" w:color="auto"/>
        <w:right w:val="none" w:sz="0" w:space="0" w:color="auto"/>
      </w:divBdr>
      <w:divsChild>
        <w:div w:id="61025387">
          <w:marLeft w:val="0"/>
          <w:marRight w:val="0"/>
          <w:marTop w:val="0"/>
          <w:marBottom w:val="0"/>
          <w:divBdr>
            <w:top w:val="none" w:sz="0" w:space="0" w:color="auto"/>
            <w:left w:val="none" w:sz="0" w:space="0" w:color="auto"/>
            <w:bottom w:val="none" w:sz="0" w:space="0" w:color="auto"/>
            <w:right w:val="none" w:sz="0" w:space="0" w:color="auto"/>
          </w:divBdr>
        </w:div>
      </w:divsChild>
    </w:div>
    <w:div w:id="341667307">
      <w:bodyDiv w:val="1"/>
      <w:marLeft w:val="0"/>
      <w:marRight w:val="0"/>
      <w:marTop w:val="0"/>
      <w:marBottom w:val="0"/>
      <w:divBdr>
        <w:top w:val="none" w:sz="0" w:space="0" w:color="auto"/>
        <w:left w:val="none" w:sz="0" w:space="0" w:color="auto"/>
        <w:bottom w:val="none" w:sz="0" w:space="0" w:color="auto"/>
        <w:right w:val="none" w:sz="0" w:space="0" w:color="auto"/>
      </w:divBdr>
    </w:div>
    <w:div w:id="347024561">
      <w:bodyDiv w:val="1"/>
      <w:marLeft w:val="0"/>
      <w:marRight w:val="0"/>
      <w:marTop w:val="0"/>
      <w:marBottom w:val="0"/>
      <w:divBdr>
        <w:top w:val="none" w:sz="0" w:space="0" w:color="auto"/>
        <w:left w:val="none" w:sz="0" w:space="0" w:color="auto"/>
        <w:bottom w:val="none" w:sz="0" w:space="0" w:color="auto"/>
        <w:right w:val="none" w:sz="0" w:space="0" w:color="auto"/>
      </w:divBdr>
    </w:div>
    <w:div w:id="354503710">
      <w:bodyDiv w:val="1"/>
      <w:marLeft w:val="0"/>
      <w:marRight w:val="0"/>
      <w:marTop w:val="0"/>
      <w:marBottom w:val="0"/>
      <w:divBdr>
        <w:top w:val="none" w:sz="0" w:space="0" w:color="auto"/>
        <w:left w:val="none" w:sz="0" w:space="0" w:color="auto"/>
        <w:bottom w:val="none" w:sz="0" w:space="0" w:color="auto"/>
        <w:right w:val="none" w:sz="0" w:space="0" w:color="auto"/>
      </w:divBdr>
      <w:divsChild>
        <w:div w:id="311451764">
          <w:marLeft w:val="0"/>
          <w:marRight w:val="0"/>
          <w:marTop w:val="0"/>
          <w:marBottom w:val="0"/>
          <w:divBdr>
            <w:top w:val="none" w:sz="0" w:space="0" w:color="auto"/>
            <w:left w:val="none" w:sz="0" w:space="0" w:color="auto"/>
            <w:bottom w:val="none" w:sz="0" w:space="0" w:color="auto"/>
            <w:right w:val="none" w:sz="0" w:space="0" w:color="auto"/>
          </w:divBdr>
        </w:div>
        <w:div w:id="1547794741">
          <w:marLeft w:val="0"/>
          <w:marRight w:val="0"/>
          <w:marTop w:val="0"/>
          <w:marBottom w:val="0"/>
          <w:divBdr>
            <w:top w:val="none" w:sz="0" w:space="0" w:color="auto"/>
            <w:left w:val="none" w:sz="0" w:space="0" w:color="auto"/>
            <w:bottom w:val="none" w:sz="0" w:space="0" w:color="auto"/>
            <w:right w:val="none" w:sz="0" w:space="0" w:color="auto"/>
          </w:divBdr>
        </w:div>
        <w:div w:id="577062942">
          <w:marLeft w:val="0"/>
          <w:marRight w:val="0"/>
          <w:marTop w:val="0"/>
          <w:marBottom w:val="0"/>
          <w:divBdr>
            <w:top w:val="none" w:sz="0" w:space="0" w:color="auto"/>
            <w:left w:val="none" w:sz="0" w:space="0" w:color="auto"/>
            <w:bottom w:val="none" w:sz="0" w:space="0" w:color="auto"/>
            <w:right w:val="none" w:sz="0" w:space="0" w:color="auto"/>
          </w:divBdr>
        </w:div>
        <w:div w:id="884869767">
          <w:marLeft w:val="0"/>
          <w:marRight w:val="0"/>
          <w:marTop w:val="0"/>
          <w:marBottom w:val="0"/>
          <w:divBdr>
            <w:top w:val="none" w:sz="0" w:space="0" w:color="auto"/>
            <w:left w:val="none" w:sz="0" w:space="0" w:color="auto"/>
            <w:bottom w:val="none" w:sz="0" w:space="0" w:color="auto"/>
            <w:right w:val="none" w:sz="0" w:space="0" w:color="auto"/>
          </w:divBdr>
        </w:div>
        <w:div w:id="2013338910">
          <w:marLeft w:val="0"/>
          <w:marRight w:val="0"/>
          <w:marTop w:val="0"/>
          <w:marBottom w:val="0"/>
          <w:divBdr>
            <w:top w:val="none" w:sz="0" w:space="0" w:color="auto"/>
            <w:left w:val="none" w:sz="0" w:space="0" w:color="auto"/>
            <w:bottom w:val="none" w:sz="0" w:space="0" w:color="auto"/>
            <w:right w:val="none" w:sz="0" w:space="0" w:color="auto"/>
          </w:divBdr>
        </w:div>
      </w:divsChild>
    </w:div>
    <w:div w:id="402876194">
      <w:bodyDiv w:val="1"/>
      <w:marLeft w:val="0"/>
      <w:marRight w:val="0"/>
      <w:marTop w:val="0"/>
      <w:marBottom w:val="0"/>
      <w:divBdr>
        <w:top w:val="none" w:sz="0" w:space="0" w:color="auto"/>
        <w:left w:val="none" w:sz="0" w:space="0" w:color="auto"/>
        <w:bottom w:val="none" w:sz="0" w:space="0" w:color="auto"/>
        <w:right w:val="none" w:sz="0" w:space="0" w:color="auto"/>
      </w:divBdr>
      <w:divsChild>
        <w:div w:id="1350790019">
          <w:marLeft w:val="0"/>
          <w:marRight w:val="0"/>
          <w:marTop w:val="0"/>
          <w:marBottom w:val="0"/>
          <w:divBdr>
            <w:top w:val="none" w:sz="0" w:space="0" w:color="auto"/>
            <w:left w:val="none" w:sz="0" w:space="0" w:color="auto"/>
            <w:bottom w:val="none" w:sz="0" w:space="0" w:color="auto"/>
            <w:right w:val="none" w:sz="0" w:space="0" w:color="auto"/>
          </w:divBdr>
        </w:div>
      </w:divsChild>
    </w:div>
    <w:div w:id="447241883">
      <w:bodyDiv w:val="1"/>
      <w:marLeft w:val="0"/>
      <w:marRight w:val="0"/>
      <w:marTop w:val="0"/>
      <w:marBottom w:val="0"/>
      <w:divBdr>
        <w:top w:val="none" w:sz="0" w:space="0" w:color="auto"/>
        <w:left w:val="none" w:sz="0" w:space="0" w:color="auto"/>
        <w:bottom w:val="none" w:sz="0" w:space="0" w:color="auto"/>
        <w:right w:val="none" w:sz="0" w:space="0" w:color="auto"/>
      </w:divBdr>
    </w:div>
    <w:div w:id="493567478">
      <w:bodyDiv w:val="1"/>
      <w:marLeft w:val="0"/>
      <w:marRight w:val="0"/>
      <w:marTop w:val="0"/>
      <w:marBottom w:val="0"/>
      <w:divBdr>
        <w:top w:val="none" w:sz="0" w:space="0" w:color="auto"/>
        <w:left w:val="none" w:sz="0" w:space="0" w:color="auto"/>
        <w:bottom w:val="none" w:sz="0" w:space="0" w:color="auto"/>
        <w:right w:val="none" w:sz="0" w:space="0" w:color="auto"/>
      </w:divBdr>
    </w:div>
    <w:div w:id="514350328">
      <w:bodyDiv w:val="1"/>
      <w:marLeft w:val="0"/>
      <w:marRight w:val="0"/>
      <w:marTop w:val="0"/>
      <w:marBottom w:val="0"/>
      <w:divBdr>
        <w:top w:val="none" w:sz="0" w:space="0" w:color="auto"/>
        <w:left w:val="none" w:sz="0" w:space="0" w:color="auto"/>
        <w:bottom w:val="none" w:sz="0" w:space="0" w:color="auto"/>
        <w:right w:val="none" w:sz="0" w:space="0" w:color="auto"/>
      </w:divBdr>
      <w:divsChild>
        <w:div w:id="257294377">
          <w:marLeft w:val="0"/>
          <w:marRight w:val="0"/>
          <w:marTop w:val="0"/>
          <w:marBottom w:val="0"/>
          <w:divBdr>
            <w:top w:val="none" w:sz="0" w:space="0" w:color="auto"/>
            <w:left w:val="none" w:sz="0" w:space="0" w:color="auto"/>
            <w:bottom w:val="none" w:sz="0" w:space="0" w:color="auto"/>
            <w:right w:val="none" w:sz="0" w:space="0" w:color="auto"/>
          </w:divBdr>
        </w:div>
      </w:divsChild>
    </w:div>
    <w:div w:id="619532808">
      <w:bodyDiv w:val="1"/>
      <w:marLeft w:val="0"/>
      <w:marRight w:val="0"/>
      <w:marTop w:val="0"/>
      <w:marBottom w:val="0"/>
      <w:divBdr>
        <w:top w:val="none" w:sz="0" w:space="0" w:color="auto"/>
        <w:left w:val="none" w:sz="0" w:space="0" w:color="auto"/>
        <w:bottom w:val="none" w:sz="0" w:space="0" w:color="auto"/>
        <w:right w:val="none" w:sz="0" w:space="0" w:color="auto"/>
      </w:divBdr>
    </w:div>
    <w:div w:id="638413897">
      <w:bodyDiv w:val="1"/>
      <w:marLeft w:val="0"/>
      <w:marRight w:val="0"/>
      <w:marTop w:val="0"/>
      <w:marBottom w:val="0"/>
      <w:divBdr>
        <w:top w:val="none" w:sz="0" w:space="0" w:color="auto"/>
        <w:left w:val="none" w:sz="0" w:space="0" w:color="auto"/>
        <w:bottom w:val="none" w:sz="0" w:space="0" w:color="auto"/>
        <w:right w:val="none" w:sz="0" w:space="0" w:color="auto"/>
      </w:divBdr>
    </w:div>
    <w:div w:id="654533378">
      <w:bodyDiv w:val="1"/>
      <w:marLeft w:val="0"/>
      <w:marRight w:val="0"/>
      <w:marTop w:val="0"/>
      <w:marBottom w:val="0"/>
      <w:divBdr>
        <w:top w:val="none" w:sz="0" w:space="0" w:color="auto"/>
        <w:left w:val="none" w:sz="0" w:space="0" w:color="auto"/>
        <w:bottom w:val="none" w:sz="0" w:space="0" w:color="auto"/>
        <w:right w:val="none" w:sz="0" w:space="0" w:color="auto"/>
      </w:divBdr>
    </w:div>
    <w:div w:id="670718395">
      <w:bodyDiv w:val="1"/>
      <w:marLeft w:val="0"/>
      <w:marRight w:val="0"/>
      <w:marTop w:val="0"/>
      <w:marBottom w:val="0"/>
      <w:divBdr>
        <w:top w:val="none" w:sz="0" w:space="0" w:color="auto"/>
        <w:left w:val="none" w:sz="0" w:space="0" w:color="auto"/>
        <w:bottom w:val="none" w:sz="0" w:space="0" w:color="auto"/>
        <w:right w:val="none" w:sz="0" w:space="0" w:color="auto"/>
      </w:divBdr>
    </w:div>
    <w:div w:id="681782763">
      <w:bodyDiv w:val="1"/>
      <w:marLeft w:val="0"/>
      <w:marRight w:val="0"/>
      <w:marTop w:val="0"/>
      <w:marBottom w:val="0"/>
      <w:divBdr>
        <w:top w:val="none" w:sz="0" w:space="0" w:color="auto"/>
        <w:left w:val="none" w:sz="0" w:space="0" w:color="auto"/>
        <w:bottom w:val="none" w:sz="0" w:space="0" w:color="auto"/>
        <w:right w:val="none" w:sz="0" w:space="0" w:color="auto"/>
      </w:divBdr>
    </w:div>
    <w:div w:id="691300678">
      <w:bodyDiv w:val="1"/>
      <w:marLeft w:val="0"/>
      <w:marRight w:val="0"/>
      <w:marTop w:val="0"/>
      <w:marBottom w:val="0"/>
      <w:divBdr>
        <w:top w:val="none" w:sz="0" w:space="0" w:color="auto"/>
        <w:left w:val="none" w:sz="0" w:space="0" w:color="auto"/>
        <w:bottom w:val="none" w:sz="0" w:space="0" w:color="auto"/>
        <w:right w:val="none" w:sz="0" w:space="0" w:color="auto"/>
      </w:divBdr>
    </w:div>
    <w:div w:id="794328483">
      <w:bodyDiv w:val="1"/>
      <w:marLeft w:val="0"/>
      <w:marRight w:val="0"/>
      <w:marTop w:val="0"/>
      <w:marBottom w:val="0"/>
      <w:divBdr>
        <w:top w:val="none" w:sz="0" w:space="0" w:color="auto"/>
        <w:left w:val="none" w:sz="0" w:space="0" w:color="auto"/>
        <w:bottom w:val="none" w:sz="0" w:space="0" w:color="auto"/>
        <w:right w:val="none" w:sz="0" w:space="0" w:color="auto"/>
      </w:divBdr>
      <w:divsChild>
        <w:div w:id="305282701">
          <w:marLeft w:val="0"/>
          <w:marRight w:val="0"/>
          <w:marTop w:val="0"/>
          <w:marBottom w:val="0"/>
          <w:divBdr>
            <w:top w:val="none" w:sz="0" w:space="0" w:color="auto"/>
            <w:left w:val="none" w:sz="0" w:space="0" w:color="auto"/>
            <w:bottom w:val="none" w:sz="0" w:space="0" w:color="auto"/>
            <w:right w:val="none" w:sz="0" w:space="0" w:color="auto"/>
          </w:divBdr>
        </w:div>
      </w:divsChild>
    </w:div>
    <w:div w:id="821239706">
      <w:bodyDiv w:val="1"/>
      <w:marLeft w:val="0"/>
      <w:marRight w:val="0"/>
      <w:marTop w:val="0"/>
      <w:marBottom w:val="0"/>
      <w:divBdr>
        <w:top w:val="none" w:sz="0" w:space="0" w:color="auto"/>
        <w:left w:val="none" w:sz="0" w:space="0" w:color="auto"/>
        <w:bottom w:val="none" w:sz="0" w:space="0" w:color="auto"/>
        <w:right w:val="none" w:sz="0" w:space="0" w:color="auto"/>
      </w:divBdr>
      <w:divsChild>
        <w:div w:id="1357005963">
          <w:marLeft w:val="0"/>
          <w:marRight w:val="0"/>
          <w:marTop w:val="0"/>
          <w:marBottom w:val="0"/>
          <w:divBdr>
            <w:top w:val="none" w:sz="0" w:space="0" w:color="auto"/>
            <w:left w:val="none" w:sz="0" w:space="0" w:color="auto"/>
            <w:bottom w:val="none" w:sz="0" w:space="0" w:color="auto"/>
            <w:right w:val="none" w:sz="0" w:space="0" w:color="auto"/>
          </w:divBdr>
        </w:div>
      </w:divsChild>
    </w:div>
    <w:div w:id="846092541">
      <w:bodyDiv w:val="1"/>
      <w:marLeft w:val="0"/>
      <w:marRight w:val="0"/>
      <w:marTop w:val="0"/>
      <w:marBottom w:val="0"/>
      <w:divBdr>
        <w:top w:val="none" w:sz="0" w:space="0" w:color="auto"/>
        <w:left w:val="none" w:sz="0" w:space="0" w:color="auto"/>
        <w:bottom w:val="none" w:sz="0" w:space="0" w:color="auto"/>
        <w:right w:val="none" w:sz="0" w:space="0" w:color="auto"/>
      </w:divBdr>
    </w:div>
    <w:div w:id="885264430">
      <w:bodyDiv w:val="1"/>
      <w:marLeft w:val="0"/>
      <w:marRight w:val="0"/>
      <w:marTop w:val="0"/>
      <w:marBottom w:val="0"/>
      <w:divBdr>
        <w:top w:val="none" w:sz="0" w:space="0" w:color="auto"/>
        <w:left w:val="none" w:sz="0" w:space="0" w:color="auto"/>
        <w:bottom w:val="none" w:sz="0" w:space="0" w:color="auto"/>
        <w:right w:val="none" w:sz="0" w:space="0" w:color="auto"/>
      </w:divBdr>
      <w:divsChild>
        <w:div w:id="111287192">
          <w:marLeft w:val="0"/>
          <w:marRight w:val="0"/>
          <w:marTop w:val="0"/>
          <w:marBottom w:val="0"/>
          <w:divBdr>
            <w:top w:val="none" w:sz="0" w:space="0" w:color="auto"/>
            <w:left w:val="none" w:sz="0" w:space="0" w:color="auto"/>
            <w:bottom w:val="none" w:sz="0" w:space="0" w:color="auto"/>
            <w:right w:val="none" w:sz="0" w:space="0" w:color="auto"/>
          </w:divBdr>
        </w:div>
      </w:divsChild>
    </w:div>
    <w:div w:id="954675998">
      <w:bodyDiv w:val="1"/>
      <w:marLeft w:val="0"/>
      <w:marRight w:val="0"/>
      <w:marTop w:val="0"/>
      <w:marBottom w:val="0"/>
      <w:divBdr>
        <w:top w:val="none" w:sz="0" w:space="0" w:color="auto"/>
        <w:left w:val="none" w:sz="0" w:space="0" w:color="auto"/>
        <w:bottom w:val="none" w:sz="0" w:space="0" w:color="auto"/>
        <w:right w:val="none" w:sz="0" w:space="0" w:color="auto"/>
      </w:divBdr>
      <w:divsChild>
        <w:div w:id="697967853">
          <w:marLeft w:val="0"/>
          <w:marRight w:val="0"/>
          <w:marTop w:val="0"/>
          <w:marBottom w:val="0"/>
          <w:divBdr>
            <w:top w:val="none" w:sz="0" w:space="0" w:color="auto"/>
            <w:left w:val="none" w:sz="0" w:space="0" w:color="auto"/>
            <w:bottom w:val="none" w:sz="0" w:space="0" w:color="auto"/>
            <w:right w:val="none" w:sz="0" w:space="0" w:color="auto"/>
          </w:divBdr>
        </w:div>
      </w:divsChild>
    </w:div>
    <w:div w:id="955143329">
      <w:bodyDiv w:val="1"/>
      <w:marLeft w:val="0"/>
      <w:marRight w:val="0"/>
      <w:marTop w:val="0"/>
      <w:marBottom w:val="0"/>
      <w:divBdr>
        <w:top w:val="none" w:sz="0" w:space="0" w:color="auto"/>
        <w:left w:val="none" w:sz="0" w:space="0" w:color="auto"/>
        <w:bottom w:val="none" w:sz="0" w:space="0" w:color="auto"/>
        <w:right w:val="none" w:sz="0" w:space="0" w:color="auto"/>
      </w:divBdr>
    </w:div>
    <w:div w:id="968513396">
      <w:bodyDiv w:val="1"/>
      <w:marLeft w:val="0"/>
      <w:marRight w:val="0"/>
      <w:marTop w:val="0"/>
      <w:marBottom w:val="0"/>
      <w:divBdr>
        <w:top w:val="none" w:sz="0" w:space="0" w:color="auto"/>
        <w:left w:val="none" w:sz="0" w:space="0" w:color="auto"/>
        <w:bottom w:val="none" w:sz="0" w:space="0" w:color="auto"/>
        <w:right w:val="none" w:sz="0" w:space="0" w:color="auto"/>
      </w:divBdr>
    </w:div>
    <w:div w:id="981301970">
      <w:bodyDiv w:val="1"/>
      <w:marLeft w:val="0"/>
      <w:marRight w:val="0"/>
      <w:marTop w:val="0"/>
      <w:marBottom w:val="0"/>
      <w:divBdr>
        <w:top w:val="none" w:sz="0" w:space="0" w:color="auto"/>
        <w:left w:val="none" w:sz="0" w:space="0" w:color="auto"/>
        <w:bottom w:val="none" w:sz="0" w:space="0" w:color="auto"/>
        <w:right w:val="none" w:sz="0" w:space="0" w:color="auto"/>
      </w:divBdr>
    </w:div>
    <w:div w:id="1009723950">
      <w:bodyDiv w:val="1"/>
      <w:marLeft w:val="0"/>
      <w:marRight w:val="0"/>
      <w:marTop w:val="0"/>
      <w:marBottom w:val="0"/>
      <w:divBdr>
        <w:top w:val="none" w:sz="0" w:space="0" w:color="auto"/>
        <w:left w:val="none" w:sz="0" w:space="0" w:color="auto"/>
        <w:bottom w:val="none" w:sz="0" w:space="0" w:color="auto"/>
        <w:right w:val="none" w:sz="0" w:space="0" w:color="auto"/>
      </w:divBdr>
    </w:div>
    <w:div w:id="1032537595">
      <w:bodyDiv w:val="1"/>
      <w:marLeft w:val="0"/>
      <w:marRight w:val="0"/>
      <w:marTop w:val="0"/>
      <w:marBottom w:val="0"/>
      <w:divBdr>
        <w:top w:val="none" w:sz="0" w:space="0" w:color="auto"/>
        <w:left w:val="none" w:sz="0" w:space="0" w:color="auto"/>
        <w:bottom w:val="none" w:sz="0" w:space="0" w:color="auto"/>
        <w:right w:val="none" w:sz="0" w:space="0" w:color="auto"/>
      </w:divBdr>
    </w:div>
    <w:div w:id="1079988424">
      <w:bodyDiv w:val="1"/>
      <w:marLeft w:val="0"/>
      <w:marRight w:val="0"/>
      <w:marTop w:val="0"/>
      <w:marBottom w:val="0"/>
      <w:divBdr>
        <w:top w:val="none" w:sz="0" w:space="0" w:color="auto"/>
        <w:left w:val="none" w:sz="0" w:space="0" w:color="auto"/>
        <w:bottom w:val="none" w:sz="0" w:space="0" w:color="auto"/>
        <w:right w:val="none" w:sz="0" w:space="0" w:color="auto"/>
      </w:divBdr>
    </w:div>
    <w:div w:id="1140926474">
      <w:bodyDiv w:val="1"/>
      <w:marLeft w:val="0"/>
      <w:marRight w:val="0"/>
      <w:marTop w:val="0"/>
      <w:marBottom w:val="0"/>
      <w:divBdr>
        <w:top w:val="none" w:sz="0" w:space="0" w:color="auto"/>
        <w:left w:val="none" w:sz="0" w:space="0" w:color="auto"/>
        <w:bottom w:val="none" w:sz="0" w:space="0" w:color="auto"/>
        <w:right w:val="none" w:sz="0" w:space="0" w:color="auto"/>
      </w:divBdr>
      <w:divsChild>
        <w:div w:id="1482817611">
          <w:marLeft w:val="0"/>
          <w:marRight w:val="0"/>
          <w:marTop w:val="0"/>
          <w:marBottom w:val="0"/>
          <w:divBdr>
            <w:top w:val="none" w:sz="0" w:space="0" w:color="auto"/>
            <w:left w:val="none" w:sz="0" w:space="0" w:color="auto"/>
            <w:bottom w:val="none" w:sz="0" w:space="0" w:color="auto"/>
            <w:right w:val="none" w:sz="0" w:space="0" w:color="auto"/>
          </w:divBdr>
        </w:div>
      </w:divsChild>
    </w:div>
    <w:div w:id="1195922961">
      <w:bodyDiv w:val="1"/>
      <w:marLeft w:val="0"/>
      <w:marRight w:val="0"/>
      <w:marTop w:val="0"/>
      <w:marBottom w:val="0"/>
      <w:divBdr>
        <w:top w:val="none" w:sz="0" w:space="0" w:color="auto"/>
        <w:left w:val="none" w:sz="0" w:space="0" w:color="auto"/>
        <w:bottom w:val="none" w:sz="0" w:space="0" w:color="auto"/>
        <w:right w:val="none" w:sz="0" w:space="0" w:color="auto"/>
      </w:divBdr>
    </w:div>
    <w:div w:id="1228884434">
      <w:bodyDiv w:val="1"/>
      <w:marLeft w:val="0"/>
      <w:marRight w:val="0"/>
      <w:marTop w:val="0"/>
      <w:marBottom w:val="0"/>
      <w:divBdr>
        <w:top w:val="none" w:sz="0" w:space="0" w:color="auto"/>
        <w:left w:val="none" w:sz="0" w:space="0" w:color="auto"/>
        <w:bottom w:val="none" w:sz="0" w:space="0" w:color="auto"/>
        <w:right w:val="none" w:sz="0" w:space="0" w:color="auto"/>
      </w:divBdr>
      <w:divsChild>
        <w:div w:id="1208878169">
          <w:marLeft w:val="0"/>
          <w:marRight w:val="0"/>
          <w:marTop w:val="0"/>
          <w:marBottom w:val="0"/>
          <w:divBdr>
            <w:top w:val="none" w:sz="0" w:space="0" w:color="auto"/>
            <w:left w:val="none" w:sz="0" w:space="0" w:color="auto"/>
            <w:bottom w:val="none" w:sz="0" w:space="0" w:color="auto"/>
            <w:right w:val="none" w:sz="0" w:space="0" w:color="auto"/>
          </w:divBdr>
        </w:div>
      </w:divsChild>
    </w:div>
    <w:div w:id="1230311799">
      <w:bodyDiv w:val="1"/>
      <w:marLeft w:val="0"/>
      <w:marRight w:val="0"/>
      <w:marTop w:val="0"/>
      <w:marBottom w:val="0"/>
      <w:divBdr>
        <w:top w:val="none" w:sz="0" w:space="0" w:color="auto"/>
        <w:left w:val="none" w:sz="0" w:space="0" w:color="auto"/>
        <w:bottom w:val="none" w:sz="0" w:space="0" w:color="auto"/>
        <w:right w:val="none" w:sz="0" w:space="0" w:color="auto"/>
      </w:divBdr>
      <w:divsChild>
        <w:div w:id="1002319550">
          <w:marLeft w:val="0"/>
          <w:marRight w:val="0"/>
          <w:marTop w:val="0"/>
          <w:marBottom w:val="0"/>
          <w:divBdr>
            <w:top w:val="none" w:sz="0" w:space="0" w:color="auto"/>
            <w:left w:val="none" w:sz="0" w:space="0" w:color="auto"/>
            <w:bottom w:val="none" w:sz="0" w:space="0" w:color="auto"/>
            <w:right w:val="none" w:sz="0" w:space="0" w:color="auto"/>
          </w:divBdr>
        </w:div>
      </w:divsChild>
    </w:div>
    <w:div w:id="1282151482">
      <w:bodyDiv w:val="1"/>
      <w:marLeft w:val="0"/>
      <w:marRight w:val="0"/>
      <w:marTop w:val="0"/>
      <w:marBottom w:val="0"/>
      <w:divBdr>
        <w:top w:val="none" w:sz="0" w:space="0" w:color="auto"/>
        <w:left w:val="none" w:sz="0" w:space="0" w:color="auto"/>
        <w:bottom w:val="none" w:sz="0" w:space="0" w:color="auto"/>
        <w:right w:val="none" w:sz="0" w:space="0" w:color="auto"/>
      </w:divBdr>
    </w:div>
    <w:div w:id="1291474963">
      <w:bodyDiv w:val="1"/>
      <w:marLeft w:val="0"/>
      <w:marRight w:val="0"/>
      <w:marTop w:val="0"/>
      <w:marBottom w:val="0"/>
      <w:divBdr>
        <w:top w:val="none" w:sz="0" w:space="0" w:color="auto"/>
        <w:left w:val="none" w:sz="0" w:space="0" w:color="auto"/>
        <w:bottom w:val="none" w:sz="0" w:space="0" w:color="auto"/>
        <w:right w:val="none" w:sz="0" w:space="0" w:color="auto"/>
      </w:divBdr>
      <w:divsChild>
        <w:div w:id="60178181">
          <w:marLeft w:val="0"/>
          <w:marRight w:val="0"/>
          <w:marTop w:val="0"/>
          <w:marBottom w:val="0"/>
          <w:divBdr>
            <w:top w:val="none" w:sz="0" w:space="0" w:color="auto"/>
            <w:left w:val="none" w:sz="0" w:space="0" w:color="auto"/>
            <w:bottom w:val="none" w:sz="0" w:space="0" w:color="auto"/>
            <w:right w:val="none" w:sz="0" w:space="0" w:color="auto"/>
          </w:divBdr>
        </w:div>
      </w:divsChild>
    </w:div>
    <w:div w:id="1297678764">
      <w:bodyDiv w:val="1"/>
      <w:marLeft w:val="0"/>
      <w:marRight w:val="0"/>
      <w:marTop w:val="0"/>
      <w:marBottom w:val="0"/>
      <w:divBdr>
        <w:top w:val="none" w:sz="0" w:space="0" w:color="auto"/>
        <w:left w:val="none" w:sz="0" w:space="0" w:color="auto"/>
        <w:bottom w:val="none" w:sz="0" w:space="0" w:color="auto"/>
        <w:right w:val="none" w:sz="0" w:space="0" w:color="auto"/>
      </w:divBdr>
    </w:div>
    <w:div w:id="1382166148">
      <w:bodyDiv w:val="1"/>
      <w:marLeft w:val="0"/>
      <w:marRight w:val="0"/>
      <w:marTop w:val="0"/>
      <w:marBottom w:val="0"/>
      <w:divBdr>
        <w:top w:val="none" w:sz="0" w:space="0" w:color="auto"/>
        <w:left w:val="none" w:sz="0" w:space="0" w:color="auto"/>
        <w:bottom w:val="none" w:sz="0" w:space="0" w:color="auto"/>
        <w:right w:val="none" w:sz="0" w:space="0" w:color="auto"/>
      </w:divBdr>
    </w:div>
    <w:div w:id="1435247101">
      <w:bodyDiv w:val="1"/>
      <w:marLeft w:val="0"/>
      <w:marRight w:val="0"/>
      <w:marTop w:val="0"/>
      <w:marBottom w:val="0"/>
      <w:divBdr>
        <w:top w:val="none" w:sz="0" w:space="0" w:color="auto"/>
        <w:left w:val="none" w:sz="0" w:space="0" w:color="auto"/>
        <w:bottom w:val="none" w:sz="0" w:space="0" w:color="auto"/>
        <w:right w:val="none" w:sz="0" w:space="0" w:color="auto"/>
      </w:divBdr>
    </w:div>
    <w:div w:id="1442191088">
      <w:bodyDiv w:val="1"/>
      <w:marLeft w:val="0"/>
      <w:marRight w:val="0"/>
      <w:marTop w:val="0"/>
      <w:marBottom w:val="0"/>
      <w:divBdr>
        <w:top w:val="none" w:sz="0" w:space="0" w:color="auto"/>
        <w:left w:val="none" w:sz="0" w:space="0" w:color="auto"/>
        <w:bottom w:val="none" w:sz="0" w:space="0" w:color="auto"/>
        <w:right w:val="none" w:sz="0" w:space="0" w:color="auto"/>
      </w:divBdr>
    </w:div>
    <w:div w:id="1526866618">
      <w:bodyDiv w:val="1"/>
      <w:marLeft w:val="0"/>
      <w:marRight w:val="0"/>
      <w:marTop w:val="0"/>
      <w:marBottom w:val="0"/>
      <w:divBdr>
        <w:top w:val="none" w:sz="0" w:space="0" w:color="auto"/>
        <w:left w:val="none" w:sz="0" w:space="0" w:color="auto"/>
        <w:bottom w:val="none" w:sz="0" w:space="0" w:color="auto"/>
        <w:right w:val="none" w:sz="0" w:space="0" w:color="auto"/>
      </w:divBdr>
      <w:divsChild>
        <w:div w:id="589780640">
          <w:marLeft w:val="0"/>
          <w:marRight w:val="0"/>
          <w:marTop w:val="0"/>
          <w:marBottom w:val="0"/>
          <w:divBdr>
            <w:top w:val="none" w:sz="0" w:space="0" w:color="auto"/>
            <w:left w:val="none" w:sz="0" w:space="0" w:color="auto"/>
            <w:bottom w:val="none" w:sz="0" w:space="0" w:color="auto"/>
            <w:right w:val="none" w:sz="0" w:space="0" w:color="auto"/>
          </w:divBdr>
        </w:div>
      </w:divsChild>
    </w:div>
    <w:div w:id="1536306966">
      <w:bodyDiv w:val="1"/>
      <w:marLeft w:val="0"/>
      <w:marRight w:val="0"/>
      <w:marTop w:val="0"/>
      <w:marBottom w:val="0"/>
      <w:divBdr>
        <w:top w:val="none" w:sz="0" w:space="0" w:color="auto"/>
        <w:left w:val="none" w:sz="0" w:space="0" w:color="auto"/>
        <w:bottom w:val="none" w:sz="0" w:space="0" w:color="auto"/>
        <w:right w:val="none" w:sz="0" w:space="0" w:color="auto"/>
      </w:divBdr>
    </w:div>
    <w:div w:id="1611087945">
      <w:bodyDiv w:val="1"/>
      <w:marLeft w:val="0"/>
      <w:marRight w:val="0"/>
      <w:marTop w:val="0"/>
      <w:marBottom w:val="0"/>
      <w:divBdr>
        <w:top w:val="none" w:sz="0" w:space="0" w:color="auto"/>
        <w:left w:val="none" w:sz="0" w:space="0" w:color="auto"/>
        <w:bottom w:val="none" w:sz="0" w:space="0" w:color="auto"/>
        <w:right w:val="none" w:sz="0" w:space="0" w:color="auto"/>
      </w:divBdr>
    </w:div>
    <w:div w:id="1663774180">
      <w:bodyDiv w:val="1"/>
      <w:marLeft w:val="0"/>
      <w:marRight w:val="0"/>
      <w:marTop w:val="0"/>
      <w:marBottom w:val="0"/>
      <w:divBdr>
        <w:top w:val="none" w:sz="0" w:space="0" w:color="auto"/>
        <w:left w:val="none" w:sz="0" w:space="0" w:color="auto"/>
        <w:bottom w:val="none" w:sz="0" w:space="0" w:color="auto"/>
        <w:right w:val="none" w:sz="0" w:space="0" w:color="auto"/>
      </w:divBdr>
    </w:div>
    <w:div w:id="1672682083">
      <w:bodyDiv w:val="1"/>
      <w:marLeft w:val="0"/>
      <w:marRight w:val="0"/>
      <w:marTop w:val="0"/>
      <w:marBottom w:val="0"/>
      <w:divBdr>
        <w:top w:val="none" w:sz="0" w:space="0" w:color="auto"/>
        <w:left w:val="none" w:sz="0" w:space="0" w:color="auto"/>
        <w:bottom w:val="none" w:sz="0" w:space="0" w:color="auto"/>
        <w:right w:val="none" w:sz="0" w:space="0" w:color="auto"/>
      </w:divBdr>
      <w:divsChild>
        <w:div w:id="181864044">
          <w:marLeft w:val="0"/>
          <w:marRight w:val="0"/>
          <w:marTop w:val="0"/>
          <w:marBottom w:val="0"/>
          <w:divBdr>
            <w:top w:val="none" w:sz="0" w:space="0" w:color="auto"/>
            <w:left w:val="none" w:sz="0" w:space="0" w:color="auto"/>
            <w:bottom w:val="none" w:sz="0" w:space="0" w:color="auto"/>
            <w:right w:val="none" w:sz="0" w:space="0" w:color="auto"/>
          </w:divBdr>
        </w:div>
      </w:divsChild>
    </w:div>
    <w:div w:id="1725064457">
      <w:bodyDiv w:val="1"/>
      <w:marLeft w:val="0"/>
      <w:marRight w:val="0"/>
      <w:marTop w:val="0"/>
      <w:marBottom w:val="0"/>
      <w:divBdr>
        <w:top w:val="none" w:sz="0" w:space="0" w:color="auto"/>
        <w:left w:val="none" w:sz="0" w:space="0" w:color="auto"/>
        <w:bottom w:val="none" w:sz="0" w:space="0" w:color="auto"/>
        <w:right w:val="none" w:sz="0" w:space="0" w:color="auto"/>
      </w:divBdr>
      <w:divsChild>
        <w:div w:id="1622611789">
          <w:marLeft w:val="0"/>
          <w:marRight w:val="0"/>
          <w:marTop w:val="0"/>
          <w:marBottom w:val="0"/>
          <w:divBdr>
            <w:top w:val="none" w:sz="0" w:space="0" w:color="auto"/>
            <w:left w:val="none" w:sz="0" w:space="0" w:color="auto"/>
            <w:bottom w:val="none" w:sz="0" w:space="0" w:color="auto"/>
            <w:right w:val="none" w:sz="0" w:space="0" w:color="auto"/>
          </w:divBdr>
        </w:div>
      </w:divsChild>
    </w:div>
    <w:div w:id="1887325967">
      <w:bodyDiv w:val="1"/>
      <w:marLeft w:val="0"/>
      <w:marRight w:val="0"/>
      <w:marTop w:val="0"/>
      <w:marBottom w:val="0"/>
      <w:divBdr>
        <w:top w:val="none" w:sz="0" w:space="0" w:color="auto"/>
        <w:left w:val="none" w:sz="0" w:space="0" w:color="auto"/>
        <w:bottom w:val="none" w:sz="0" w:space="0" w:color="auto"/>
        <w:right w:val="none" w:sz="0" w:space="0" w:color="auto"/>
      </w:divBdr>
      <w:divsChild>
        <w:div w:id="1308243084">
          <w:marLeft w:val="0"/>
          <w:marRight w:val="0"/>
          <w:marTop w:val="0"/>
          <w:marBottom w:val="0"/>
          <w:divBdr>
            <w:top w:val="none" w:sz="0" w:space="0" w:color="auto"/>
            <w:left w:val="none" w:sz="0" w:space="0" w:color="auto"/>
            <w:bottom w:val="none" w:sz="0" w:space="0" w:color="auto"/>
            <w:right w:val="none" w:sz="0" w:space="0" w:color="auto"/>
          </w:divBdr>
        </w:div>
      </w:divsChild>
    </w:div>
    <w:div w:id="1897933512">
      <w:bodyDiv w:val="1"/>
      <w:marLeft w:val="0"/>
      <w:marRight w:val="0"/>
      <w:marTop w:val="0"/>
      <w:marBottom w:val="0"/>
      <w:divBdr>
        <w:top w:val="none" w:sz="0" w:space="0" w:color="auto"/>
        <w:left w:val="none" w:sz="0" w:space="0" w:color="auto"/>
        <w:bottom w:val="none" w:sz="0" w:space="0" w:color="auto"/>
        <w:right w:val="none" w:sz="0" w:space="0" w:color="auto"/>
      </w:divBdr>
      <w:divsChild>
        <w:div w:id="551624923">
          <w:marLeft w:val="0"/>
          <w:marRight w:val="0"/>
          <w:marTop w:val="0"/>
          <w:marBottom w:val="0"/>
          <w:divBdr>
            <w:top w:val="none" w:sz="0" w:space="0" w:color="auto"/>
            <w:left w:val="none" w:sz="0" w:space="0" w:color="auto"/>
            <w:bottom w:val="none" w:sz="0" w:space="0" w:color="auto"/>
            <w:right w:val="none" w:sz="0" w:space="0" w:color="auto"/>
          </w:divBdr>
        </w:div>
      </w:divsChild>
    </w:div>
    <w:div w:id="1926527990">
      <w:bodyDiv w:val="1"/>
      <w:marLeft w:val="0"/>
      <w:marRight w:val="0"/>
      <w:marTop w:val="0"/>
      <w:marBottom w:val="0"/>
      <w:divBdr>
        <w:top w:val="none" w:sz="0" w:space="0" w:color="auto"/>
        <w:left w:val="none" w:sz="0" w:space="0" w:color="auto"/>
        <w:bottom w:val="none" w:sz="0" w:space="0" w:color="auto"/>
        <w:right w:val="none" w:sz="0" w:space="0" w:color="auto"/>
      </w:divBdr>
    </w:div>
    <w:div w:id="1952545377">
      <w:bodyDiv w:val="1"/>
      <w:marLeft w:val="0"/>
      <w:marRight w:val="0"/>
      <w:marTop w:val="0"/>
      <w:marBottom w:val="0"/>
      <w:divBdr>
        <w:top w:val="none" w:sz="0" w:space="0" w:color="auto"/>
        <w:left w:val="none" w:sz="0" w:space="0" w:color="auto"/>
        <w:bottom w:val="none" w:sz="0" w:space="0" w:color="auto"/>
        <w:right w:val="none" w:sz="0" w:space="0" w:color="auto"/>
      </w:divBdr>
    </w:div>
    <w:div w:id="1959530816">
      <w:bodyDiv w:val="1"/>
      <w:marLeft w:val="0"/>
      <w:marRight w:val="0"/>
      <w:marTop w:val="0"/>
      <w:marBottom w:val="0"/>
      <w:divBdr>
        <w:top w:val="none" w:sz="0" w:space="0" w:color="auto"/>
        <w:left w:val="none" w:sz="0" w:space="0" w:color="auto"/>
        <w:bottom w:val="none" w:sz="0" w:space="0" w:color="auto"/>
        <w:right w:val="none" w:sz="0" w:space="0" w:color="auto"/>
      </w:divBdr>
    </w:div>
    <w:div w:id="1982660666">
      <w:bodyDiv w:val="1"/>
      <w:marLeft w:val="0"/>
      <w:marRight w:val="0"/>
      <w:marTop w:val="0"/>
      <w:marBottom w:val="0"/>
      <w:divBdr>
        <w:top w:val="none" w:sz="0" w:space="0" w:color="auto"/>
        <w:left w:val="none" w:sz="0" w:space="0" w:color="auto"/>
        <w:bottom w:val="none" w:sz="0" w:space="0" w:color="auto"/>
        <w:right w:val="none" w:sz="0" w:space="0" w:color="auto"/>
      </w:divBdr>
    </w:div>
    <w:div w:id="2086802805">
      <w:bodyDiv w:val="1"/>
      <w:marLeft w:val="0"/>
      <w:marRight w:val="0"/>
      <w:marTop w:val="0"/>
      <w:marBottom w:val="0"/>
      <w:divBdr>
        <w:top w:val="none" w:sz="0" w:space="0" w:color="auto"/>
        <w:left w:val="none" w:sz="0" w:space="0" w:color="auto"/>
        <w:bottom w:val="none" w:sz="0" w:space="0" w:color="auto"/>
        <w:right w:val="none" w:sz="0" w:space="0" w:color="auto"/>
      </w:divBdr>
    </w:div>
    <w:div w:id="2128313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don.hearings@houstontx.gov"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houstontx.gov/ips/bsc.html"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www.houstontx.gov/ips/bsc.html"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don.hearings@houstontx.gov" TargetMode="External" Id="Ra49316b725e943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eb640ff1-642d-4e64-b5f9-462616e5460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8CD530F5AF4946BFA589995AA47380" ma:contentTypeVersion="16" ma:contentTypeDescription="Create a new document." ma:contentTypeScope="" ma:versionID="d5495725127f9bf9dd8306ec158915d8">
  <xsd:schema xmlns:xsd="http://www.w3.org/2001/XMLSchema" xmlns:xs="http://www.w3.org/2001/XMLSchema" xmlns:p="http://schemas.microsoft.com/office/2006/metadata/properties" xmlns:ns3="eb640ff1-642d-4e64-b5f9-462616e54609" xmlns:ns4="6167b8b6-91b1-4b1b-a4d3-94e20b727771" targetNamespace="http://schemas.microsoft.com/office/2006/metadata/properties" ma:root="true" ma:fieldsID="4b3607d92ffcbaacff2eb65eabd098a5" ns3:_="" ns4:_="">
    <xsd:import namespace="eb640ff1-642d-4e64-b5f9-462616e54609"/>
    <xsd:import namespace="6167b8b6-91b1-4b1b-a4d3-94e20b72777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_activity" minOccurs="0"/>
                <xsd:element ref="ns4:SharedWithUsers" minOccurs="0"/>
                <xsd:element ref="ns4:SharedWithDetails" minOccurs="0"/>
                <xsd:element ref="ns4:SharingHintHash"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40ff1-642d-4e64-b5f9-462616e546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_activity" ma:index="17"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67b8b6-91b1-4b1b-a4d3-94e20b7277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30B450-A9B2-4D55-BBDB-800BC4939DAC}">
  <ds:schemaRefs>
    <ds:schemaRef ds:uri="http://schemas.microsoft.com/sharepoint/v3/contenttype/forms"/>
  </ds:schemaRefs>
</ds:datastoreItem>
</file>

<file path=customXml/itemProps2.xml><?xml version="1.0" encoding="utf-8"?>
<ds:datastoreItem xmlns:ds="http://schemas.openxmlformats.org/officeDocument/2006/customXml" ds:itemID="{0247E181-8581-4423-82B2-3116083FB876}">
  <ds:schemaRefs>
    <ds:schemaRef ds:uri="http://schemas.openxmlformats.org/officeDocument/2006/bibliography"/>
  </ds:schemaRefs>
</ds:datastoreItem>
</file>

<file path=customXml/itemProps3.xml><?xml version="1.0" encoding="utf-8"?>
<ds:datastoreItem xmlns:ds="http://schemas.openxmlformats.org/officeDocument/2006/customXml" ds:itemID="{1B7C1607-7E17-4996-B6D3-52BA906D7C0B}">
  <ds:schemaRefs>
    <ds:schemaRef ds:uri="http://schemas.microsoft.com/office/2006/metadata/properties"/>
    <ds:schemaRef ds:uri="http://schemas.microsoft.com/office/infopath/2007/PartnerControls"/>
    <ds:schemaRef ds:uri="eb640ff1-642d-4e64-b5f9-462616e54609"/>
  </ds:schemaRefs>
</ds:datastoreItem>
</file>

<file path=customXml/itemProps4.xml><?xml version="1.0" encoding="utf-8"?>
<ds:datastoreItem xmlns:ds="http://schemas.openxmlformats.org/officeDocument/2006/customXml" ds:itemID="{4BC0F096-3488-4753-9941-76979D0B2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40ff1-642d-4e64-b5f9-462616e54609"/>
    <ds:schemaRef ds:uri="6167b8b6-91b1-4b1b-a4d3-94e20b727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7a85a10-258b-45b4-a519-c96c7721094c}" enabled="0" method="" siteId="{57a85a10-258b-45b4-a519-c96c7721094c}"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Font Size:  12</dc:title>
  <dc:creator>FranklinA</dc:creator>
  <lastModifiedBy>Menyweather, Atisha - DON</lastModifiedBy>
  <revision>17</revision>
  <lastPrinted>2023-09-21T18:11:00.0000000Z</lastPrinted>
  <dcterms:created xsi:type="dcterms:W3CDTF">2024-08-30T13:24:00.0000000Z</dcterms:created>
  <dcterms:modified xsi:type="dcterms:W3CDTF">2024-09-10T18:06:04.6724583Z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2020-12-11T00:00:00Z</vt:filetime>
  </property>
  <property fmtid="{D5CDD505-2E9C-101B-9397-08002B2CF9AE}" pid="3" name="Creator">
    <vt:lpwstr>Microsoft® Word 2010</vt:lpwstr>
  </property>
  <property fmtid="{D5CDD505-2E9C-101B-9397-08002B2CF9AE}" pid="4" name="LastSaved">
    <vt:filetime>2021-01-15T00:00:00Z</vt:filetime>
  </property>
  <property fmtid="{D5CDD505-2E9C-101B-9397-08002B2CF9AE}" pid="5" name="ContentTypeId">
    <vt:lpwstr>0x010100928CD530F5AF4946BFA589995AA47380</vt:lpwstr>
  </property>
</Properties>
</file>